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73" w:rsidRDefault="00575273" w:rsidP="00575273">
      <w:pPr>
        <w:pStyle w:val="Pta"/>
        <w:tabs>
          <w:tab w:val="clear" w:pos="4536"/>
          <w:tab w:val="clear" w:pos="9072"/>
        </w:tabs>
      </w:pPr>
      <w:r>
        <w:tab/>
      </w:r>
    </w:p>
    <w:p w:rsidR="006F2AE9" w:rsidRDefault="006F2AE9" w:rsidP="006F2AE9">
      <w:pPr>
        <w:jc w:val="center"/>
        <w:rPr>
          <w:b/>
          <w:bCs/>
          <w:sz w:val="28"/>
          <w:szCs w:val="28"/>
        </w:rPr>
      </w:pPr>
    </w:p>
    <w:p w:rsidR="00E96A5C" w:rsidRDefault="00E96A5C" w:rsidP="00E96A5C">
      <w:pPr>
        <w:jc w:val="center"/>
        <w:rPr>
          <w:sz w:val="22"/>
          <w:szCs w:val="22"/>
        </w:rPr>
      </w:pPr>
    </w:p>
    <w:p w:rsidR="00E96A5C" w:rsidRDefault="00E96A5C" w:rsidP="00E96A5C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29E55A90" wp14:editId="5ECFFD15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96A5C" w:rsidRPr="004B0AA0" w:rsidRDefault="00E96A5C" w:rsidP="00E96A5C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</w:p>
    <w:p w:rsidR="007F21FF" w:rsidRDefault="007F21FF" w:rsidP="007F21F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85082A">
        <w:rPr>
          <w:sz w:val="24"/>
          <w:szCs w:val="24"/>
        </w:rPr>
        <w:t>od  2.9.2019</w:t>
      </w:r>
      <w:r>
        <w:rPr>
          <w:sz w:val="24"/>
          <w:szCs w:val="24"/>
        </w:rPr>
        <w:t xml:space="preserve"> </w:t>
      </w:r>
      <w:r w:rsidRPr="0085082A">
        <w:rPr>
          <w:sz w:val="24"/>
          <w:szCs w:val="24"/>
        </w:rPr>
        <w:t>do 4.11.2019</w:t>
      </w:r>
      <w:r w:rsidRPr="00BB27A4">
        <w:rPr>
          <w:sz w:val="24"/>
          <w:szCs w:val="24"/>
        </w:rPr>
        <w:t xml:space="preserve">  </w:t>
      </w:r>
    </w:p>
    <w:p w:rsidR="007F21FF" w:rsidRDefault="007F21FF" w:rsidP="007F21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704E93">
        <w:rPr>
          <w:b/>
          <w:sz w:val="24"/>
          <w:szCs w:val="24"/>
        </w:rPr>
        <w:t>24.7.2019</w:t>
      </w:r>
      <w:r>
        <w:rPr>
          <w:sz w:val="24"/>
          <w:szCs w:val="24"/>
        </w:rPr>
        <w:t xml:space="preserve"> </w:t>
      </w:r>
    </w:p>
    <w:p w:rsidR="007F21FF" w:rsidRDefault="007F21FF" w:rsidP="007F21FF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7F21FF" w:rsidRPr="00F2114D" w:rsidTr="006D2166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7F21FF" w:rsidRPr="00F2114D" w:rsidTr="006D2166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1FF" w:rsidRPr="00F2114D" w:rsidRDefault="007F21FF" w:rsidP="006D21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21FF" w:rsidRPr="00F2114D" w:rsidTr="006D2166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F21FF" w:rsidRPr="00F2114D" w:rsidRDefault="007F21FF" w:rsidP="00704E93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C922A4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C922A4">
              <w:rPr>
                <w:bCs/>
                <w:sz w:val="24"/>
                <w:szCs w:val="22"/>
              </w:rPr>
              <w:t xml:space="preserve">  </w:t>
            </w: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203EA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F21FF" w:rsidRPr="001275BD" w:rsidRDefault="007F21FF" w:rsidP="00704E93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49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F21FF" w:rsidRPr="001275BD" w:rsidRDefault="007F21FF" w:rsidP="00704E93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9.9.2019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16.9.2019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23.9.2019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Pr="00194F46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30.9.2019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7.10.2019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14.10.2019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21.10.2019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F21FF" w:rsidRPr="00F2114D" w:rsidTr="006D2166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F21FF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28.10.2019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1FF" w:rsidRPr="0085082A" w:rsidRDefault="007F21FF" w:rsidP="006D2166">
            <w:pPr>
              <w:jc w:val="center"/>
              <w:rPr>
                <w:bCs/>
                <w:sz w:val="24"/>
                <w:szCs w:val="22"/>
              </w:rPr>
            </w:pPr>
            <w:r w:rsidRPr="0085082A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1FF" w:rsidRDefault="00E44D13" w:rsidP="006D21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vAlign w:val="center"/>
          </w:tcPr>
          <w:p w:rsidR="007F21FF" w:rsidRPr="001275BD" w:rsidRDefault="007F21FF" w:rsidP="006D216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0F01A8" w:rsidRPr="00203EA3" w:rsidRDefault="00203EA3" w:rsidP="007F21FF">
      <w:pPr>
        <w:jc w:val="center"/>
        <w:rPr>
          <w:b/>
        </w:rPr>
      </w:pPr>
      <w:r w:rsidRPr="00203EA3">
        <w:rPr>
          <w:b/>
        </w:rPr>
        <w:t xml:space="preserve">V prípade záujmu prosím o tel. dohovor na tel. č. 0960 316 065  od </w:t>
      </w:r>
      <w:r>
        <w:rPr>
          <w:b/>
        </w:rPr>
        <w:t xml:space="preserve"> </w:t>
      </w:r>
      <w:r w:rsidRPr="00203EA3">
        <w:rPr>
          <w:b/>
        </w:rPr>
        <w:t>6.8.2019.</w:t>
      </w:r>
    </w:p>
    <w:sectPr w:rsidR="000F01A8" w:rsidRPr="00203EA3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57" w:rsidRDefault="00ED0B57">
      <w:r>
        <w:separator/>
      </w:r>
    </w:p>
  </w:endnote>
  <w:endnote w:type="continuationSeparator" w:id="0">
    <w:p w:rsidR="00ED0B57" w:rsidRDefault="00ED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57" w:rsidRDefault="00ED0B57">
      <w:r>
        <w:separator/>
      </w:r>
    </w:p>
  </w:footnote>
  <w:footnote w:type="continuationSeparator" w:id="0">
    <w:p w:rsidR="00ED0B57" w:rsidRDefault="00ED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91420"/>
    <w:rsid w:val="001B147B"/>
    <w:rsid w:val="001B1F56"/>
    <w:rsid w:val="001B79BF"/>
    <w:rsid w:val="00203EA3"/>
    <w:rsid w:val="002052A0"/>
    <w:rsid w:val="00232AB1"/>
    <w:rsid w:val="00237676"/>
    <w:rsid w:val="002419C8"/>
    <w:rsid w:val="002577F5"/>
    <w:rsid w:val="0029712E"/>
    <w:rsid w:val="002A1036"/>
    <w:rsid w:val="00366463"/>
    <w:rsid w:val="00471F7C"/>
    <w:rsid w:val="00483A78"/>
    <w:rsid w:val="004D1B38"/>
    <w:rsid w:val="00575273"/>
    <w:rsid w:val="00626927"/>
    <w:rsid w:val="006369E1"/>
    <w:rsid w:val="006414B4"/>
    <w:rsid w:val="00673D1E"/>
    <w:rsid w:val="006F2AE9"/>
    <w:rsid w:val="006F3D8F"/>
    <w:rsid w:val="006F4B6D"/>
    <w:rsid w:val="00704E93"/>
    <w:rsid w:val="00731083"/>
    <w:rsid w:val="0074658F"/>
    <w:rsid w:val="007A3CAC"/>
    <w:rsid w:val="007E4357"/>
    <w:rsid w:val="007F21FF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73BDD"/>
    <w:rsid w:val="00AF5D41"/>
    <w:rsid w:val="00B531AC"/>
    <w:rsid w:val="00BB494B"/>
    <w:rsid w:val="00BD0560"/>
    <w:rsid w:val="00BD46EA"/>
    <w:rsid w:val="00BE4B2E"/>
    <w:rsid w:val="00BE6E8D"/>
    <w:rsid w:val="00BF6935"/>
    <w:rsid w:val="00C6352F"/>
    <w:rsid w:val="00DC62FB"/>
    <w:rsid w:val="00DF7AE7"/>
    <w:rsid w:val="00E00DC0"/>
    <w:rsid w:val="00E44D13"/>
    <w:rsid w:val="00E96A5C"/>
    <w:rsid w:val="00EA2A3F"/>
    <w:rsid w:val="00EB1FC6"/>
    <w:rsid w:val="00ED0B57"/>
    <w:rsid w:val="00F20977"/>
    <w:rsid w:val="00F260CD"/>
    <w:rsid w:val="00F55082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7138-39C0-4A61-94EC-805BA41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E99A-6C11-41F9-843A-69140366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KOLLAR Jozef</cp:lastModifiedBy>
  <cp:revision>43</cp:revision>
  <cp:lastPrinted>2019-07-24T09:30:00Z</cp:lastPrinted>
  <dcterms:created xsi:type="dcterms:W3CDTF">2016-08-05T13:13:00Z</dcterms:created>
  <dcterms:modified xsi:type="dcterms:W3CDTF">2019-08-08T09:14:00Z</dcterms:modified>
</cp:coreProperties>
</file>