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51A8" w14:textId="2AF50E26" w:rsidR="000C1630" w:rsidRDefault="000C1630" w:rsidP="000C1630">
      <w:r>
        <w:rPr>
          <w:noProof/>
        </w:rPr>
        <w:drawing>
          <wp:inline distT="0" distB="0" distL="0" distR="0" wp14:anchorId="18F7E5BD" wp14:editId="1DC508F3">
            <wp:extent cx="2628900" cy="495300"/>
            <wp:effectExtent l="0" t="0" r="0" b="0"/>
            <wp:docPr id="2" name="Obrázok 2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9D9C" w14:textId="77777777" w:rsidR="000C1630" w:rsidRDefault="000C1630" w:rsidP="000C1630">
      <w:r>
        <w:t>___________________________________</w:t>
      </w:r>
    </w:p>
    <w:p w14:paraId="19CD1BA7" w14:textId="0488185F" w:rsidR="000C1630" w:rsidRPr="005F0A75" w:rsidRDefault="000C1630" w:rsidP="000C1630">
      <w:pPr>
        <w:jc w:val="both"/>
      </w:pPr>
      <w:r w:rsidRPr="00E52251">
        <w:rPr>
          <w:color w:val="000000"/>
        </w:rPr>
        <w:t>Č.: VÚSZ-</w:t>
      </w:r>
      <w:r w:rsidR="00E93E08">
        <w:rPr>
          <w:color w:val="000000"/>
        </w:rPr>
        <w:t>EL7/3-</w:t>
      </w:r>
      <w:r w:rsidRPr="000E36FE">
        <w:rPr>
          <w:color w:val="000000"/>
        </w:rPr>
        <w:t>6/202</w:t>
      </w:r>
      <w:r w:rsidR="00E93E08">
        <w:rPr>
          <w:color w:val="000000"/>
        </w:rPr>
        <w:t>2</w:t>
      </w:r>
      <w:r w:rsidRPr="00537305">
        <w:rPr>
          <w:color w:val="000000"/>
        </w:rPr>
        <w:tab/>
      </w:r>
      <w:r w:rsidRPr="000E36FE">
        <w:tab/>
      </w:r>
      <w:r w:rsidRPr="000E36FE">
        <w:tab/>
      </w:r>
      <w:r w:rsidRPr="000E36FE">
        <w:tab/>
      </w:r>
      <w:r w:rsidRPr="000E36FE">
        <w:tab/>
        <w:t xml:space="preserve">   </w:t>
      </w:r>
      <w:r w:rsidRPr="000E36FE">
        <w:tab/>
      </w:r>
      <w:r>
        <w:t xml:space="preserve">      </w:t>
      </w:r>
      <w:r w:rsidRPr="000E36FE">
        <w:t xml:space="preserve">V Bratislave,    </w:t>
      </w:r>
      <w:r w:rsidR="00E93E08">
        <w:t>05</w:t>
      </w:r>
      <w:r w:rsidRPr="000E36FE">
        <w:t xml:space="preserve">. </w:t>
      </w:r>
      <w:r w:rsidR="00E93E08">
        <w:t>mája</w:t>
      </w:r>
      <w:r w:rsidRPr="000E36FE">
        <w:t xml:space="preserve"> 202</w:t>
      </w:r>
      <w:r>
        <w:t>2</w:t>
      </w:r>
    </w:p>
    <w:p w14:paraId="6CAA8F10" w14:textId="77777777" w:rsidR="000C1630" w:rsidRPr="005F0A75" w:rsidRDefault="000C1630" w:rsidP="000C1630">
      <w:pPr>
        <w:jc w:val="both"/>
      </w:pPr>
    </w:p>
    <w:p w14:paraId="080C259A" w14:textId="77777777" w:rsidR="002A7F84" w:rsidRPr="005F0A75" w:rsidRDefault="002A7F84" w:rsidP="002A7F84">
      <w:pPr>
        <w:jc w:val="both"/>
      </w:pPr>
    </w:p>
    <w:p w14:paraId="550B2AB5" w14:textId="6F702C43" w:rsidR="002A7F84" w:rsidRPr="005F0A75" w:rsidRDefault="002A7F84" w:rsidP="002A7F84">
      <w:pPr>
        <w:jc w:val="right"/>
      </w:pP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  <w:t xml:space="preserve">Počet listov: </w:t>
      </w:r>
      <w:r>
        <w:t>1</w:t>
      </w:r>
    </w:p>
    <w:p w14:paraId="28725093" w14:textId="43CF6DC7" w:rsidR="002A7F84" w:rsidRPr="005F0A75" w:rsidRDefault="002A7F84" w:rsidP="002A7F84">
      <w:pPr>
        <w:jc w:val="right"/>
      </w:pP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</w:r>
      <w:r w:rsidRPr="005F0A75">
        <w:tab/>
        <w:t xml:space="preserve">Prílohy: </w:t>
      </w:r>
      <w:r>
        <w:t>1/</w:t>
      </w:r>
      <w:r w:rsidR="000C1630">
        <w:t>5</w:t>
      </w:r>
    </w:p>
    <w:p w14:paraId="4489E3AE" w14:textId="77777777" w:rsidR="002A7F84" w:rsidRPr="005F0A75" w:rsidRDefault="002A7F84" w:rsidP="002A7F84">
      <w:pPr>
        <w:jc w:val="both"/>
      </w:pPr>
    </w:p>
    <w:p w14:paraId="78F0609A" w14:textId="77777777" w:rsidR="002A7F84" w:rsidRPr="005F0A75" w:rsidRDefault="002A7F84" w:rsidP="002A7F84">
      <w:pPr>
        <w:jc w:val="both"/>
      </w:pPr>
      <w:r w:rsidRPr="005F0A75">
        <w:t>Schvaľujem:</w:t>
      </w:r>
      <w:r w:rsidRPr="005F0A75">
        <w:tab/>
      </w:r>
      <w:r w:rsidRPr="005F0A75">
        <w:tab/>
        <w:t xml:space="preserve">        </w:t>
      </w:r>
    </w:p>
    <w:p w14:paraId="696482DF" w14:textId="55019BF1" w:rsidR="001F2CAA" w:rsidRDefault="002A7F84" w:rsidP="001F2CAA">
      <w:pPr>
        <w:spacing w:after="120"/>
        <w:rPr>
          <w:rFonts w:eastAsia="Calibri"/>
          <w:bCs/>
          <w:szCs w:val="32"/>
        </w:rPr>
      </w:pPr>
      <w:r w:rsidRPr="005F0A75">
        <w:tab/>
      </w:r>
      <w:r w:rsidRPr="005F0A75">
        <w:tab/>
      </w:r>
      <w:r w:rsidR="001F2CAA">
        <w:tab/>
        <w:t xml:space="preserve">   </w:t>
      </w:r>
      <w:r w:rsidR="00DB2684">
        <w:t>v. r.</w:t>
      </w:r>
      <w:r w:rsidR="001F2CAA">
        <w:t xml:space="preserve">  </w:t>
      </w:r>
    </w:p>
    <w:p w14:paraId="4FFDA237" w14:textId="77777777" w:rsidR="001F2CAA" w:rsidRDefault="001F2CAA" w:rsidP="001F2CAA">
      <w:pPr>
        <w:rPr>
          <w:rFonts w:eastAsia="Calibri"/>
          <w:bCs/>
          <w:szCs w:val="32"/>
        </w:rPr>
      </w:pPr>
      <w:r>
        <w:rPr>
          <w:rFonts w:eastAsia="Calibri"/>
          <w:bCs/>
          <w:szCs w:val="32"/>
        </w:rPr>
        <w:t xml:space="preserve">                   plk. Ing. Gustáv TARCSI, PhD.</w:t>
      </w:r>
    </w:p>
    <w:p w14:paraId="504505D3" w14:textId="77777777" w:rsidR="001F2CAA" w:rsidRDefault="001F2CAA" w:rsidP="001F2CAA">
      <w:pPr>
        <w:rPr>
          <w:rFonts w:eastAsia="Calibri"/>
          <w:bCs/>
          <w:szCs w:val="32"/>
        </w:rPr>
      </w:pPr>
      <w:r>
        <w:rPr>
          <w:rFonts w:eastAsia="Calibri"/>
          <w:bCs/>
          <w:szCs w:val="32"/>
        </w:rPr>
        <w:t xml:space="preserve">                                      riaditeľ</w:t>
      </w:r>
    </w:p>
    <w:p w14:paraId="24108557" w14:textId="02FD546F" w:rsidR="002A7F84" w:rsidRPr="005F0A75" w:rsidRDefault="002A7F84" w:rsidP="001F2CAA">
      <w:pPr>
        <w:jc w:val="both"/>
      </w:pPr>
    </w:p>
    <w:p w14:paraId="28D81B6C" w14:textId="77777777" w:rsidR="002A7F84" w:rsidRPr="005F0A75" w:rsidRDefault="002A7F84" w:rsidP="002A7F84">
      <w:pPr>
        <w:jc w:val="center"/>
        <w:rPr>
          <w:b/>
        </w:rPr>
      </w:pPr>
    </w:p>
    <w:p w14:paraId="05A0B649" w14:textId="04DA2ABB" w:rsidR="002A7F84" w:rsidRDefault="002A7F84" w:rsidP="002A7F84">
      <w:pPr>
        <w:jc w:val="center"/>
        <w:rPr>
          <w:b/>
          <w:sz w:val="28"/>
          <w:szCs w:val="28"/>
        </w:rPr>
      </w:pPr>
      <w:r w:rsidRPr="005F0A75">
        <w:rPr>
          <w:b/>
          <w:sz w:val="28"/>
          <w:szCs w:val="28"/>
        </w:rPr>
        <w:t>Metodické usmernenie riaditeľa Vojenského úradu sociálneho zabezpečenia o poskytovaní rekreačnej starostlivosti v pôsobnosti Ministerstva obrany Slovenskej republiky v roku 202</w:t>
      </w:r>
      <w:r w:rsidR="000C1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1. dodatok</w:t>
      </w:r>
    </w:p>
    <w:p w14:paraId="75EBE60C" w14:textId="396F836E" w:rsidR="002A7F84" w:rsidRDefault="002A7F84" w:rsidP="002A7F84">
      <w:pPr>
        <w:jc w:val="center"/>
        <w:rPr>
          <w:b/>
          <w:sz w:val="28"/>
          <w:szCs w:val="28"/>
        </w:rPr>
      </w:pPr>
    </w:p>
    <w:p w14:paraId="0611F39F" w14:textId="77777777" w:rsidR="002A7F84" w:rsidRPr="005F0A75" w:rsidRDefault="002A7F84" w:rsidP="002A7F84">
      <w:pPr>
        <w:jc w:val="center"/>
        <w:rPr>
          <w:b/>
          <w:sz w:val="28"/>
          <w:szCs w:val="28"/>
        </w:rPr>
      </w:pPr>
    </w:p>
    <w:p w14:paraId="7E9C515E" w14:textId="77777777" w:rsidR="002A7F84" w:rsidRPr="002A7F84" w:rsidRDefault="002A7F84" w:rsidP="002A7F84">
      <w:pPr>
        <w:jc w:val="center"/>
        <w:rPr>
          <w:b/>
        </w:rPr>
      </w:pPr>
      <w:r w:rsidRPr="002A7F84">
        <w:rPr>
          <w:b/>
        </w:rPr>
        <w:t>Čl. 1</w:t>
      </w:r>
    </w:p>
    <w:p w14:paraId="4DEA8E97" w14:textId="77777777" w:rsidR="002A7F84" w:rsidRPr="002A7F84" w:rsidRDefault="002A7F84" w:rsidP="002A7F84">
      <w:pPr>
        <w:jc w:val="center"/>
        <w:rPr>
          <w:b/>
        </w:rPr>
      </w:pPr>
      <w:r w:rsidRPr="002A7F84">
        <w:rPr>
          <w:b/>
        </w:rPr>
        <w:t>Predmet dodatku</w:t>
      </w:r>
    </w:p>
    <w:p w14:paraId="3A6D120B" w14:textId="77777777" w:rsidR="002A7F84" w:rsidRPr="002A7F84" w:rsidRDefault="002A7F84" w:rsidP="002A7F84">
      <w:pPr>
        <w:pStyle w:val="Zkladntext"/>
        <w:rPr>
          <w:sz w:val="24"/>
          <w:szCs w:val="24"/>
        </w:rPr>
      </w:pPr>
    </w:p>
    <w:p w14:paraId="055A0C03" w14:textId="3D459ED0" w:rsidR="002A7F84" w:rsidRPr="002A7F84" w:rsidRDefault="002A7F84" w:rsidP="002A7F84">
      <w:pPr>
        <w:pStyle w:val="Zkladntext"/>
        <w:jc w:val="both"/>
        <w:rPr>
          <w:sz w:val="24"/>
          <w:szCs w:val="24"/>
        </w:rPr>
      </w:pPr>
      <w:r w:rsidRPr="002A7F84">
        <w:rPr>
          <w:sz w:val="24"/>
          <w:szCs w:val="24"/>
        </w:rPr>
        <w:tab/>
        <w:t xml:space="preserve">Týmto dodatkom sa nahrádza príloha č. </w:t>
      </w:r>
      <w:r w:rsidR="00B4739B">
        <w:rPr>
          <w:sz w:val="24"/>
          <w:szCs w:val="24"/>
        </w:rPr>
        <w:t>6</w:t>
      </w:r>
      <w:r w:rsidRPr="002A7F8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A7F84">
        <w:rPr>
          <w:sz w:val="24"/>
          <w:szCs w:val="24"/>
        </w:rPr>
        <w:t xml:space="preserve">etodického </w:t>
      </w:r>
      <w:r>
        <w:rPr>
          <w:sz w:val="24"/>
          <w:szCs w:val="24"/>
        </w:rPr>
        <w:t>usmernenia</w:t>
      </w:r>
      <w:r w:rsidRPr="002A7F84">
        <w:rPr>
          <w:sz w:val="24"/>
          <w:szCs w:val="24"/>
        </w:rPr>
        <w:t xml:space="preserve"> </w:t>
      </w:r>
      <w:r>
        <w:rPr>
          <w:sz w:val="24"/>
          <w:szCs w:val="24"/>
        </w:rPr>
        <w:t>riaditeľa Vojenského úradu sociálneho zabezpečenia o poskytovaní rekreačnej starostlivosti v pôsobnosti Ministerstva obrany Slovenskej republiky v roku 202</w:t>
      </w:r>
      <w:r w:rsidR="000C163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A7F84">
        <w:rPr>
          <w:sz w:val="24"/>
          <w:szCs w:val="24"/>
        </w:rPr>
        <w:t xml:space="preserve">novou prílohou č. </w:t>
      </w:r>
      <w:r w:rsidR="00B4739B">
        <w:rPr>
          <w:sz w:val="24"/>
          <w:szCs w:val="24"/>
        </w:rPr>
        <w:t>6</w:t>
      </w:r>
      <w:r w:rsidRPr="002A7F84">
        <w:rPr>
          <w:sz w:val="24"/>
          <w:szCs w:val="24"/>
        </w:rPr>
        <w:t>, ktor</w:t>
      </w:r>
      <w:r>
        <w:rPr>
          <w:sz w:val="24"/>
          <w:szCs w:val="24"/>
        </w:rPr>
        <w:t>á</w:t>
      </w:r>
      <w:r w:rsidRPr="002A7F84">
        <w:rPr>
          <w:sz w:val="24"/>
          <w:szCs w:val="24"/>
        </w:rPr>
        <w:t xml:space="preserve"> tvor</w:t>
      </w:r>
      <w:r>
        <w:rPr>
          <w:sz w:val="24"/>
          <w:szCs w:val="24"/>
        </w:rPr>
        <w:t>í</w:t>
      </w:r>
      <w:r w:rsidRPr="002A7F84">
        <w:rPr>
          <w:sz w:val="24"/>
          <w:szCs w:val="24"/>
        </w:rPr>
        <w:t xml:space="preserve"> prílohu tohto dodatku.</w:t>
      </w:r>
    </w:p>
    <w:p w14:paraId="6A8B84A9" w14:textId="77777777" w:rsidR="002A7F84" w:rsidRPr="002A7F84" w:rsidRDefault="002A7F84" w:rsidP="002A7F84">
      <w:pPr>
        <w:ind w:left="1080"/>
        <w:jc w:val="both"/>
      </w:pPr>
    </w:p>
    <w:p w14:paraId="056D42BB" w14:textId="77777777" w:rsidR="002A7F84" w:rsidRPr="002A7F84" w:rsidRDefault="002A7F84" w:rsidP="002A7F84">
      <w:pPr>
        <w:pStyle w:val="Pta"/>
        <w:tabs>
          <w:tab w:val="clear" w:pos="4536"/>
          <w:tab w:val="clear" w:pos="9072"/>
        </w:tabs>
        <w:rPr>
          <w:szCs w:val="24"/>
        </w:rPr>
      </w:pPr>
    </w:p>
    <w:p w14:paraId="4BA5B2A9" w14:textId="77777777" w:rsidR="002A7F84" w:rsidRPr="002A7F84" w:rsidRDefault="002A7F84" w:rsidP="002A7F84">
      <w:pPr>
        <w:jc w:val="center"/>
        <w:rPr>
          <w:b/>
        </w:rPr>
      </w:pPr>
      <w:r w:rsidRPr="002A7F84">
        <w:rPr>
          <w:b/>
        </w:rPr>
        <w:t>Čl. 2</w:t>
      </w:r>
    </w:p>
    <w:p w14:paraId="2EC3D61C" w14:textId="77777777" w:rsidR="002A7F84" w:rsidRPr="002A7F84" w:rsidRDefault="002A7F84" w:rsidP="002A7F84">
      <w:pPr>
        <w:jc w:val="center"/>
        <w:rPr>
          <w:b/>
        </w:rPr>
      </w:pPr>
      <w:r w:rsidRPr="002A7F84">
        <w:rPr>
          <w:b/>
        </w:rPr>
        <w:t>Účinnosť</w:t>
      </w:r>
    </w:p>
    <w:p w14:paraId="29F9CC69" w14:textId="77777777" w:rsidR="002A7F84" w:rsidRPr="002A7F84" w:rsidRDefault="002A7F84" w:rsidP="002A7F84">
      <w:pPr>
        <w:jc w:val="both"/>
        <w:rPr>
          <w:noProof/>
        </w:rPr>
      </w:pPr>
    </w:p>
    <w:p w14:paraId="6F23A29F" w14:textId="07BC9ACD" w:rsidR="002A7F84" w:rsidRDefault="002A7F84" w:rsidP="002A7F84">
      <w:pPr>
        <w:jc w:val="center"/>
        <w:rPr>
          <w:noProof/>
        </w:rPr>
      </w:pPr>
      <w:r w:rsidRPr="002A7F84">
        <w:rPr>
          <w:noProof/>
        </w:rPr>
        <w:t xml:space="preserve">Tento dodatok nadobúda účinnosť </w:t>
      </w:r>
      <w:r w:rsidR="00E93E08">
        <w:rPr>
          <w:noProof/>
        </w:rPr>
        <w:t>09.</w:t>
      </w:r>
      <w:r w:rsidR="00677454">
        <w:rPr>
          <w:noProof/>
        </w:rPr>
        <w:t xml:space="preserve"> mája</w:t>
      </w:r>
      <w:r w:rsidRPr="002A7F84">
        <w:rPr>
          <w:noProof/>
        </w:rPr>
        <w:t xml:space="preserve"> 202</w:t>
      </w:r>
      <w:r w:rsidR="000C1630">
        <w:rPr>
          <w:noProof/>
        </w:rPr>
        <w:t>2</w:t>
      </w:r>
      <w:r w:rsidRPr="002A7F84">
        <w:rPr>
          <w:noProof/>
        </w:rPr>
        <w:t>.</w:t>
      </w:r>
    </w:p>
    <w:p w14:paraId="70716C20" w14:textId="4A4E05CE" w:rsidR="002A7F84" w:rsidRDefault="002A7F84" w:rsidP="002A7F84">
      <w:pPr>
        <w:jc w:val="center"/>
        <w:rPr>
          <w:noProof/>
        </w:rPr>
      </w:pPr>
    </w:p>
    <w:p w14:paraId="2E41852E" w14:textId="229F0B48" w:rsidR="002A7F84" w:rsidRDefault="002A7F84" w:rsidP="002A7F84">
      <w:pPr>
        <w:jc w:val="center"/>
        <w:rPr>
          <w:noProof/>
        </w:rPr>
      </w:pPr>
    </w:p>
    <w:p w14:paraId="4A808D44" w14:textId="40B847D0" w:rsidR="002A7F84" w:rsidRDefault="002A7F84" w:rsidP="002A7F84">
      <w:pPr>
        <w:jc w:val="center"/>
        <w:rPr>
          <w:noProof/>
        </w:rPr>
      </w:pPr>
    </w:p>
    <w:p w14:paraId="78A7D5CB" w14:textId="59C1C7C7" w:rsidR="002A7F84" w:rsidRDefault="002A7F84" w:rsidP="002A7F84">
      <w:pPr>
        <w:jc w:val="center"/>
        <w:rPr>
          <w:noProof/>
        </w:rPr>
      </w:pPr>
    </w:p>
    <w:p w14:paraId="09E7C8C7" w14:textId="77777777" w:rsidR="00376EA1" w:rsidRDefault="00376EA1" w:rsidP="00376EA1"/>
    <w:p w14:paraId="6643D8A4" w14:textId="77777777" w:rsidR="00376EA1" w:rsidRDefault="00376EA1" w:rsidP="00376EA1"/>
    <w:p w14:paraId="1534AB45" w14:textId="77777777" w:rsidR="00376EA1" w:rsidRDefault="00376EA1" w:rsidP="00376EA1"/>
    <w:p w14:paraId="7F080376" w14:textId="77777777" w:rsidR="00376EA1" w:rsidRDefault="00376EA1" w:rsidP="00376EA1"/>
    <w:p w14:paraId="67BED190" w14:textId="77777777" w:rsidR="00376EA1" w:rsidRDefault="00376EA1" w:rsidP="00376EA1"/>
    <w:p w14:paraId="59A29AD6" w14:textId="77777777" w:rsidR="00376EA1" w:rsidRDefault="00376EA1" w:rsidP="00376EA1"/>
    <w:p w14:paraId="59074C56" w14:textId="6997F3F9" w:rsidR="002856A2" w:rsidRDefault="002856A2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5777592" w14:textId="52E61AE9" w:rsidR="001F2CAA" w:rsidRDefault="001F2CAA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0A33150" w14:textId="6FA7ADA4" w:rsidR="001F2CAA" w:rsidRDefault="001F2CAA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EBD55C8" w14:textId="10908E09" w:rsidR="001F2CAA" w:rsidRDefault="001F2CAA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4A5A179" w14:textId="31306D42" w:rsidR="001F2CAA" w:rsidRDefault="001F2CAA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9DC4FB3" w14:textId="03EA4DE3" w:rsidR="001F2CAA" w:rsidRDefault="001F2CAA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EBAB85C" w14:textId="77777777" w:rsidR="001F2CAA" w:rsidRDefault="001F2CAA" w:rsidP="002856A2">
      <w:pPr>
        <w:widowControl w:val="0"/>
        <w:tabs>
          <w:tab w:val="center" w:pos="747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A1A0105" w14:textId="52A613F4" w:rsidR="002A7F84" w:rsidRDefault="002A7F84" w:rsidP="002A7F84">
      <w:pPr>
        <w:jc w:val="center"/>
        <w:rPr>
          <w:noProof/>
        </w:rPr>
      </w:pPr>
    </w:p>
    <w:p w14:paraId="1D3A7E07" w14:textId="715C6BD6" w:rsidR="00C47FBB" w:rsidRDefault="00C47FBB" w:rsidP="00C47FBB">
      <w:pPr>
        <w:pStyle w:val="Zkladntext"/>
        <w:ind w:left="778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Príloha č. </w:t>
      </w:r>
      <w:r w:rsidR="00B4739B">
        <w:rPr>
          <w:bCs/>
          <w:sz w:val="24"/>
          <w:szCs w:val="24"/>
        </w:rPr>
        <w:t>6</w:t>
      </w:r>
    </w:p>
    <w:p w14:paraId="1DC07D3A" w14:textId="77777777" w:rsidR="000C1630" w:rsidRPr="006F7EBB" w:rsidRDefault="000C1630" w:rsidP="000C1630">
      <w:pPr>
        <w:jc w:val="center"/>
        <w:rPr>
          <w:rFonts w:eastAsia="Calibri"/>
          <w:b/>
          <w:bCs/>
          <w:snapToGrid w:val="0"/>
        </w:rPr>
      </w:pPr>
      <w:r w:rsidRPr="006F7EBB">
        <w:rPr>
          <w:rFonts w:eastAsia="Calibri"/>
          <w:b/>
          <w:bCs/>
          <w:snapToGrid w:val="0"/>
        </w:rPr>
        <w:t>Cenník na rok 2022</w:t>
      </w:r>
    </w:p>
    <w:p w14:paraId="7C90E299" w14:textId="77777777" w:rsidR="000C1630" w:rsidRPr="006F7EBB" w:rsidRDefault="000C1630" w:rsidP="000C1630">
      <w:pPr>
        <w:jc w:val="center"/>
        <w:rPr>
          <w:rFonts w:eastAsia="Calibri"/>
          <w:b/>
          <w:bCs/>
          <w:i/>
          <w:iCs/>
          <w:snapToGrid w:val="0"/>
        </w:rPr>
      </w:pPr>
      <w:r w:rsidRPr="006F7EBB">
        <w:rPr>
          <w:rFonts w:eastAsia="Calibri"/>
          <w:b/>
          <w:bCs/>
          <w:snapToGrid w:val="0"/>
        </w:rPr>
        <w:t>(bežné turnusy od 03.01.2022 do 04.07.2022)</w:t>
      </w:r>
    </w:p>
    <w:p w14:paraId="5D520130" w14:textId="77777777" w:rsidR="000C1630" w:rsidRPr="006F7EBB" w:rsidRDefault="000C1630" w:rsidP="000C1630">
      <w:pPr>
        <w:spacing w:before="120"/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Tatranské Zruby - klimatické kúpele</w:t>
      </w:r>
    </w:p>
    <w:p w14:paraId="2E048726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Smrekovica</w:t>
      </w:r>
    </w:p>
    <w:p w14:paraId="7EC1882E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 xml:space="preserve">HOREZZA, a. s. Hotel Granit Piešťany - kúpeľný ústav </w:t>
      </w:r>
    </w:p>
    <w:p w14:paraId="61924292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Nová Polianka – klimatické kúpele</w:t>
      </w:r>
    </w:p>
    <w:p w14:paraId="4310D09A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771F7D8E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0E20BA15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188F7719" w14:textId="77777777" w:rsidR="000C1630" w:rsidRPr="006F7EBB" w:rsidRDefault="000C1630" w:rsidP="000C1630">
      <w:pPr>
        <w:jc w:val="center"/>
        <w:rPr>
          <w:b/>
          <w:bCs/>
          <w:snapToGrid w:val="0"/>
        </w:rPr>
      </w:pPr>
    </w:p>
    <w:tbl>
      <w:tblPr>
        <w:tblW w:w="91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"/>
        <w:gridCol w:w="5328"/>
        <w:gridCol w:w="827"/>
        <w:gridCol w:w="1130"/>
        <w:gridCol w:w="1133"/>
      </w:tblGrid>
      <w:tr w:rsidR="006F7EBB" w:rsidRPr="006F7EBB" w14:paraId="540DC21B" w14:textId="77777777" w:rsidTr="00F60A00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D8A7C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A9C29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tbRl"/>
            <w:vAlign w:val="center"/>
            <w:hideMark/>
          </w:tcPr>
          <w:p w14:paraId="779A8B9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E937C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PLATBY 2022 - s</w:t>
            </w:r>
          </w:p>
        </w:tc>
      </w:tr>
      <w:tr w:rsidR="006F7EBB" w:rsidRPr="006F7EBB" w14:paraId="4647952B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DC668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856A91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A1422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8739C7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Základné lôžko ( € )</w:t>
            </w:r>
          </w:p>
        </w:tc>
      </w:tr>
      <w:tr w:rsidR="006F7EBB" w:rsidRPr="006F7EBB" w14:paraId="52478CDC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332751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C24DA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62A64F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36F913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232B7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ÚP</w:t>
            </w:r>
          </w:p>
        </w:tc>
      </w:tr>
      <w:tr w:rsidR="006F7EBB" w:rsidRPr="006F7EBB" w14:paraId="717F497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DF3ADD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860C362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3345BD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B5489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7AF774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1C74597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B31307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1C487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D15399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4F9526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19A24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2B5F0A8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698D68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06A46D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82C8B7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FEFE4A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245F0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10,50</w:t>
            </w:r>
          </w:p>
        </w:tc>
      </w:tr>
      <w:tr w:rsidR="006F7EBB" w:rsidRPr="006F7EBB" w14:paraId="20EF7F0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24B01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845FA3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55BEA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380606A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FA87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0392E541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EA060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2F69231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530C2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05663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B3035F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0BABF42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719BC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72A8E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3C60D1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F20D04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3EA397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7317D70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C27F8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6A2D4C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FC8B5E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F609F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6E966C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 10,50</w:t>
            </w:r>
          </w:p>
        </w:tc>
      </w:tr>
      <w:tr w:rsidR="006F7EBB" w:rsidRPr="006F7EBB" w14:paraId="1360E8F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0E40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58110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92B7A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39B4CCC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DDCF2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57B0CDA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7D6A88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bookmarkStart w:id="0" w:name="_Hlk85977320"/>
            <w:r w:rsidRPr="006F7EBB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10CC1A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Výsluhový dôchodca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16DDF6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1FA9E4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CC549E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0847360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CD617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6220DF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37EABD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938BF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6E087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4A37CAD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F0E6B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ACECB9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65885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2D6B9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D8674B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10,50</w:t>
            </w:r>
          </w:p>
        </w:tc>
      </w:tr>
      <w:tr w:rsidR="006F7EBB" w:rsidRPr="006F7EBB" w14:paraId="39D7A18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6EB0A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7C59E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92AFB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6BD86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5A721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bookmarkEnd w:id="0"/>
      <w:tr w:rsidR="006F7EBB" w:rsidRPr="006F7EBB" w14:paraId="638A285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05C118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7195A5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Vojnový veterán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AA629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95F9A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D98373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1075253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63B889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4F519D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EE5F3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C8C8A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C5B31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7FF5B911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21AC5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BDD34A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03A13E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1B77D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D0450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10,50</w:t>
            </w:r>
          </w:p>
        </w:tc>
      </w:tr>
      <w:tr w:rsidR="006F7EBB" w:rsidRPr="006F7EBB" w14:paraId="2CD20E7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C9CDF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EF6243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995C8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07FD673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52DC1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17DCCED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818FE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79310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(po dôchod.)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E5AE3A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FDBB4F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BB208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46ADD78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CF7CD2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84EEE3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CD3F0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F7AAB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5DDB2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10,50</w:t>
            </w:r>
          </w:p>
        </w:tc>
      </w:tr>
      <w:tr w:rsidR="006F7EBB" w:rsidRPr="006F7EBB" w14:paraId="1B71F7B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2979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EE0FC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E0780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E6853A4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31,30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5DAAE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15,70</w:t>
            </w:r>
          </w:p>
        </w:tc>
      </w:tr>
      <w:tr w:rsidR="006F7EBB" w:rsidRPr="006F7EBB" w14:paraId="304EC3E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3A2B1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93B68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- vdovec (po PV-§ 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CDE9C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8D57F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47,00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475A53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  <w:tr w:rsidR="006F7EBB" w:rsidRPr="006F7EBB" w14:paraId="2871E70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8BF62B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3AFDD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29088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38302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42,00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9D1D1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  <w:tr w:rsidR="000C1630" w:rsidRPr="006F7EBB" w14:paraId="246E1EE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8D20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5F4D1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1E05D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AD2B45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47,00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5D400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</w:tbl>
    <w:p w14:paraId="2FA3DC35" w14:textId="77777777" w:rsidR="000C1630" w:rsidRPr="006F7EBB" w:rsidRDefault="000C1630" w:rsidP="000C1630">
      <w:pPr>
        <w:rPr>
          <w:b/>
          <w:bCs/>
          <w:snapToGrid w:val="0"/>
        </w:rPr>
      </w:pPr>
    </w:p>
    <w:p w14:paraId="3C43ACC1" w14:textId="77777777" w:rsidR="000C1630" w:rsidRPr="006F7EBB" w:rsidRDefault="000C1630" w:rsidP="000C1630">
      <w:pPr>
        <w:rPr>
          <w:b/>
          <w:bCs/>
          <w:snapToGrid w:val="0"/>
        </w:rPr>
      </w:pPr>
    </w:p>
    <w:p w14:paraId="0B47373E" w14:textId="77777777" w:rsidR="000C1630" w:rsidRPr="006F7EBB" w:rsidRDefault="000C1630" w:rsidP="000C1630">
      <w:pPr>
        <w:rPr>
          <w:b/>
          <w:bCs/>
          <w:snapToGrid w:val="0"/>
        </w:rPr>
      </w:pPr>
    </w:p>
    <w:p w14:paraId="461EF1CE" w14:textId="77777777" w:rsidR="000C1630" w:rsidRPr="006F7EBB" w:rsidRDefault="000C1630" w:rsidP="000C1630">
      <w:pPr>
        <w:rPr>
          <w:b/>
          <w:bCs/>
          <w:snapToGrid w:val="0"/>
        </w:rPr>
      </w:pPr>
    </w:p>
    <w:p w14:paraId="2C2F5317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>PLATBY 2022</w:t>
      </w:r>
      <w:r w:rsidRPr="006F7EBB">
        <w:rPr>
          <w:snapToGrid w:val="0"/>
        </w:rPr>
        <w:t xml:space="preserve"> - </w:t>
      </w:r>
      <w:r w:rsidRPr="006F7EBB">
        <w:rPr>
          <w:b/>
          <w:bCs/>
          <w:snapToGrid w:val="0"/>
        </w:rPr>
        <w:t>s</w:t>
      </w:r>
      <w:r w:rsidRPr="006F7EBB">
        <w:rPr>
          <w:snapToGrid w:val="0"/>
        </w:rPr>
        <w:t xml:space="preserve"> - platby VÚSZ z osobitného účtu MO SR a účastnícke poplatky  </w:t>
      </w:r>
    </w:p>
    <w:p w14:paraId="2E93585F" w14:textId="77777777" w:rsidR="000C1630" w:rsidRPr="006F7EBB" w:rsidRDefault="000C1630" w:rsidP="000C1630">
      <w:pPr>
        <w:rPr>
          <w:b/>
          <w:bCs/>
          <w:snapToGrid w:val="0"/>
        </w:rPr>
      </w:pPr>
      <w:r w:rsidRPr="006F7EBB">
        <w:rPr>
          <w:b/>
          <w:bCs/>
          <w:snapToGrid w:val="0"/>
        </w:rPr>
        <w:t xml:space="preserve">VÚSZ </w:t>
      </w:r>
      <w:r w:rsidRPr="006F7EBB">
        <w:rPr>
          <w:snapToGrid w:val="0"/>
        </w:rPr>
        <w:t>- príspevok</w:t>
      </w:r>
      <w:r w:rsidRPr="006F7EBB">
        <w:rPr>
          <w:b/>
          <w:bCs/>
          <w:snapToGrid w:val="0"/>
        </w:rPr>
        <w:t xml:space="preserve"> </w:t>
      </w:r>
    </w:p>
    <w:p w14:paraId="65B20522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 xml:space="preserve">ÚP </w:t>
      </w:r>
      <w:r w:rsidRPr="006F7EBB">
        <w:rPr>
          <w:snapToGrid w:val="0"/>
        </w:rPr>
        <w:t>- účastnícky poplatok - platí rekreant</w:t>
      </w:r>
    </w:p>
    <w:p w14:paraId="797BD445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>Úhrada</w:t>
      </w:r>
      <w:r w:rsidRPr="006F7EBB">
        <w:rPr>
          <w:snapToGrid w:val="0"/>
        </w:rPr>
        <w:t xml:space="preserve"> – úhrada rekreanta vyjadrená v pomere k celkovej cene</w:t>
      </w:r>
    </w:p>
    <w:p w14:paraId="1E8B62FD" w14:textId="77777777" w:rsidR="000C1630" w:rsidRPr="006F7EBB" w:rsidRDefault="000C1630" w:rsidP="000C1630">
      <w:pPr>
        <w:rPr>
          <w:snapToGrid w:val="0"/>
        </w:rPr>
      </w:pPr>
    </w:p>
    <w:p w14:paraId="64614A91" w14:textId="77777777" w:rsidR="000C1630" w:rsidRPr="006F7EBB" w:rsidRDefault="000C1630" w:rsidP="000C1630">
      <w:pPr>
        <w:rPr>
          <w:snapToGrid w:val="0"/>
        </w:rPr>
      </w:pPr>
    </w:p>
    <w:p w14:paraId="03768189" w14:textId="77777777" w:rsidR="000C1630" w:rsidRPr="006F7EBB" w:rsidRDefault="000C1630" w:rsidP="000C1630">
      <w:pPr>
        <w:rPr>
          <w:snapToGrid w:val="0"/>
        </w:rPr>
      </w:pPr>
    </w:p>
    <w:p w14:paraId="7454049C" w14:textId="77777777" w:rsidR="000C1630" w:rsidRPr="006F7EBB" w:rsidRDefault="000C1630" w:rsidP="000C1630">
      <w:pPr>
        <w:rPr>
          <w:snapToGrid w:val="0"/>
        </w:rPr>
      </w:pPr>
    </w:p>
    <w:p w14:paraId="5641DC71" w14:textId="77777777" w:rsidR="000C1630" w:rsidRPr="006F7EBB" w:rsidRDefault="000C1630" w:rsidP="000C1630">
      <w:pPr>
        <w:rPr>
          <w:snapToGrid w:val="0"/>
        </w:rPr>
      </w:pPr>
    </w:p>
    <w:p w14:paraId="37B2B9FC" w14:textId="77777777" w:rsidR="000C1630" w:rsidRPr="006F7EBB" w:rsidRDefault="000C1630" w:rsidP="000C1630">
      <w:pPr>
        <w:jc w:val="right"/>
        <w:rPr>
          <w:rFonts w:eastAsia="Calibri"/>
          <w:b/>
          <w:bCs/>
          <w:i/>
          <w:iCs/>
          <w:snapToGrid w:val="0"/>
          <w:sz w:val="22"/>
          <w:szCs w:val="22"/>
        </w:rPr>
      </w:pPr>
      <w:r w:rsidRPr="006F7EBB">
        <w:rPr>
          <w:rFonts w:eastAsia="Calibri"/>
          <w:snapToGrid w:val="0"/>
        </w:rPr>
        <w:lastRenderedPageBreak/>
        <w:t xml:space="preserve">                                                                                                  </w:t>
      </w:r>
    </w:p>
    <w:p w14:paraId="5E95D7B4" w14:textId="77777777" w:rsidR="000C1630" w:rsidRPr="006F7EBB" w:rsidRDefault="000C1630" w:rsidP="000C1630">
      <w:pPr>
        <w:jc w:val="center"/>
        <w:rPr>
          <w:snapToGrid w:val="0"/>
        </w:rPr>
      </w:pPr>
    </w:p>
    <w:p w14:paraId="35810875" w14:textId="77777777" w:rsidR="000C1630" w:rsidRPr="006F7EBB" w:rsidRDefault="000C1630" w:rsidP="000C1630">
      <w:pPr>
        <w:jc w:val="center"/>
        <w:rPr>
          <w:b/>
          <w:bCs/>
          <w:snapToGrid w:val="0"/>
        </w:rPr>
      </w:pPr>
      <w:bookmarkStart w:id="1" w:name="_Hlk86305578"/>
      <w:r w:rsidRPr="006F7EBB">
        <w:rPr>
          <w:b/>
          <w:bCs/>
          <w:snapToGrid w:val="0"/>
        </w:rPr>
        <w:t>Cenník pre turnus počas jarných prázdnin a veľkonočný turnus na rok 2022</w:t>
      </w:r>
    </w:p>
    <w:p w14:paraId="322E31D8" w14:textId="77777777" w:rsidR="000C1630" w:rsidRPr="006F7EBB" w:rsidRDefault="000C1630" w:rsidP="000C1630">
      <w:pPr>
        <w:jc w:val="center"/>
        <w:rPr>
          <w:b/>
          <w:bCs/>
          <w:snapToGrid w:val="0"/>
        </w:rPr>
      </w:pPr>
    </w:p>
    <w:p w14:paraId="313AEDEE" w14:textId="77777777" w:rsidR="000C1630" w:rsidRPr="006F7EBB" w:rsidRDefault="000C1630" w:rsidP="000C1630">
      <w:pPr>
        <w:spacing w:before="120"/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Tatranské Zruby - klimatické kúpele</w:t>
      </w:r>
    </w:p>
    <w:p w14:paraId="3CC6A1B9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Smrekovica</w:t>
      </w:r>
    </w:p>
    <w:p w14:paraId="2B36FD04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 xml:space="preserve">HOREZZA, a. s. Hotel Granit Piešťany - kúpeľný ústav </w:t>
      </w:r>
    </w:p>
    <w:p w14:paraId="77954EE0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Nová Polianka – klimatické kúpele</w:t>
      </w:r>
    </w:p>
    <w:p w14:paraId="35FFF211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36F65868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23AA6CA4" w14:textId="77777777" w:rsidR="000C1630" w:rsidRPr="006F7EBB" w:rsidRDefault="000C1630" w:rsidP="000C1630">
      <w:pPr>
        <w:jc w:val="center"/>
        <w:rPr>
          <w:rFonts w:eastAsia="Calibri"/>
          <w:b/>
          <w:bCs/>
          <w:u w:val="single"/>
        </w:rPr>
      </w:pPr>
    </w:p>
    <w:tbl>
      <w:tblPr>
        <w:tblW w:w="91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"/>
        <w:gridCol w:w="5328"/>
        <w:gridCol w:w="827"/>
        <w:gridCol w:w="1130"/>
        <w:gridCol w:w="1133"/>
      </w:tblGrid>
      <w:tr w:rsidR="006F7EBB" w:rsidRPr="006F7EBB" w14:paraId="49F80B03" w14:textId="77777777" w:rsidTr="00F60A00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16A7C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C2F026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tbRl"/>
            <w:vAlign w:val="center"/>
            <w:hideMark/>
          </w:tcPr>
          <w:p w14:paraId="627B774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9C3E4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PLATBY 2022 – </w:t>
            </w:r>
          </w:p>
          <w:p w14:paraId="460F09C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jp, venoc </w:t>
            </w:r>
          </w:p>
        </w:tc>
      </w:tr>
      <w:tr w:rsidR="006F7EBB" w:rsidRPr="006F7EBB" w14:paraId="25ED5F84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CB508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1DC133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2DB1C13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AD0C39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Základné lôžko ( € )</w:t>
            </w:r>
          </w:p>
        </w:tc>
      </w:tr>
      <w:tr w:rsidR="006F7EBB" w:rsidRPr="006F7EBB" w14:paraId="4D46CB1B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7610A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2691435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4390AA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B5B450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73B72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ÚP</w:t>
            </w:r>
          </w:p>
        </w:tc>
      </w:tr>
      <w:tr w:rsidR="006F7EBB" w:rsidRPr="006F7EBB" w14:paraId="2B50D35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FEAA68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0322B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B58B87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A9F7E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4988C7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5D61C26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C8C05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E86CC1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450D1C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8C419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BE161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2435122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6C9C4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3B3162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864790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84E71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2A2A23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11,80</w:t>
            </w:r>
          </w:p>
        </w:tc>
      </w:tr>
      <w:tr w:rsidR="006F7EBB" w:rsidRPr="006F7EBB" w14:paraId="5EB7B8C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06790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5CC12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69D77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E7AFCB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3CE8B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337898F5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38621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318D8B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B3F9B3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322436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A3EAE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78E6B33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90C97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18CD71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25059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54697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75DE9F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5E4E304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5769ED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2B9B2F1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12B0E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D19506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2D778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11,80</w:t>
            </w:r>
          </w:p>
        </w:tc>
      </w:tr>
      <w:tr w:rsidR="006F7EBB" w:rsidRPr="006F7EBB" w14:paraId="2D16F4B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A0131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0A96F5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4DF0E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61E79DF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36383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1FE455F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B6D17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8DC865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Výsluhový dôchodca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4DBD8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6DDBE2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994B2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70942FF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C3572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1F2316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35E20E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20E14A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16F942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6136B393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017B6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3E85312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C7B0E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DA940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6E22B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11,80</w:t>
            </w:r>
          </w:p>
        </w:tc>
      </w:tr>
      <w:tr w:rsidR="006F7EBB" w:rsidRPr="006F7EBB" w14:paraId="3EDA37F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93FA3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F3452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0F15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26657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0FC3D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1C70D9A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4A1527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E4D23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Voj.veterán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460F93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745BB8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36F56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0CAEC08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5A3A0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070E30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C25E2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A208FC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3F5BB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3AC41A48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1D636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D7AFDC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67485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F4FD5A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4C5290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11,80</w:t>
            </w:r>
          </w:p>
        </w:tc>
      </w:tr>
      <w:tr w:rsidR="006F7EBB" w:rsidRPr="006F7EBB" w14:paraId="0475E78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1181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7625B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90AA0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1D7A74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386B3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3AD9E62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A40426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40DFE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(po dôchod.)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9DB9E3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51FF12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B333E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426E86C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45F2E7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86BCA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007E0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EFBC3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71381F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11,80</w:t>
            </w:r>
          </w:p>
        </w:tc>
      </w:tr>
      <w:tr w:rsidR="006F7EBB" w:rsidRPr="006F7EBB" w14:paraId="39DC456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34444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2CFB9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BBA8F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4EDE6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B7163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18,00</w:t>
            </w:r>
          </w:p>
        </w:tc>
      </w:tr>
      <w:tr w:rsidR="006F7EBB" w:rsidRPr="006F7EBB" w14:paraId="2F6AF1A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5F38F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A1A2112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- vdovec (po PV-§ 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7737D3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9874D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53,90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C804B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  <w:tr w:rsidR="006F7EBB" w:rsidRPr="006F7EBB" w14:paraId="02ED9C0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C5341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C6D08F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DFDA9B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63F3D3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47,00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08D972D" w14:textId="77777777" w:rsidR="000C1630" w:rsidRPr="006F7EBB" w:rsidRDefault="000C1630" w:rsidP="00F60A00">
            <w:pPr>
              <w:jc w:val="center"/>
              <w:rPr>
                <w:b/>
                <w:bCs/>
              </w:rPr>
            </w:pPr>
            <w:r w:rsidRPr="006F7EBB">
              <w:rPr>
                <w:b/>
                <w:bCs/>
              </w:rPr>
              <w:t>0,00</w:t>
            </w:r>
          </w:p>
        </w:tc>
      </w:tr>
      <w:tr w:rsidR="000C1630" w:rsidRPr="006F7EBB" w14:paraId="7987DA9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8763A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05DBF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4D12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67812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53,90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D2AEC7" w14:textId="77777777" w:rsidR="000C1630" w:rsidRPr="006F7EBB" w:rsidRDefault="000C1630" w:rsidP="00F60A00">
            <w:pPr>
              <w:jc w:val="center"/>
              <w:rPr>
                <w:b/>
                <w:bCs/>
              </w:rPr>
            </w:pPr>
            <w:r w:rsidRPr="006F7EBB">
              <w:rPr>
                <w:b/>
                <w:bCs/>
              </w:rPr>
              <w:t>0,00</w:t>
            </w:r>
          </w:p>
        </w:tc>
      </w:tr>
    </w:tbl>
    <w:p w14:paraId="6BD8B115" w14:textId="77777777" w:rsidR="000C1630" w:rsidRPr="006F7EBB" w:rsidRDefault="000C1630" w:rsidP="000C1630">
      <w:pPr>
        <w:rPr>
          <w:b/>
          <w:bCs/>
          <w:snapToGrid w:val="0"/>
        </w:rPr>
      </w:pPr>
    </w:p>
    <w:p w14:paraId="730E6CAF" w14:textId="77777777" w:rsidR="000C1630" w:rsidRPr="006F7EBB" w:rsidRDefault="000C1630" w:rsidP="000C1630">
      <w:pPr>
        <w:rPr>
          <w:b/>
          <w:bCs/>
          <w:snapToGrid w:val="0"/>
        </w:rPr>
      </w:pPr>
    </w:p>
    <w:p w14:paraId="0B6C71BC" w14:textId="77777777" w:rsidR="000C1630" w:rsidRPr="006F7EBB" w:rsidRDefault="000C1630" w:rsidP="000C1630">
      <w:pPr>
        <w:jc w:val="both"/>
        <w:rPr>
          <w:b/>
          <w:bCs/>
          <w:snapToGrid w:val="0"/>
        </w:rPr>
      </w:pPr>
    </w:p>
    <w:p w14:paraId="5A53EC06" w14:textId="77777777" w:rsidR="000C1630" w:rsidRPr="006F7EBB" w:rsidRDefault="000C1630" w:rsidP="000C1630">
      <w:pPr>
        <w:jc w:val="both"/>
        <w:rPr>
          <w:b/>
          <w:bCs/>
          <w:snapToGrid w:val="0"/>
        </w:rPr>
      </w:pPr>
    </w:p>
    <w:p w14:paraId="60927AE5" w14:textId="77777777" w:rsidR="000C1630" w:rsidRPr="006F7EBB" w:rsidRDefault="000C1630" w:rsidP="000C1630">
      <w:pPr>
        <w:jc w:val="both"/>
        <w:rPr>
          <w:b/>
          <w:bCs/>
          <w:snapToGrid w:val="0"/>
        </w:rPr>
      </w:pPr>
    </w:p>
    <w:p w14:paraId="6E817F6D" w14:textId="77777777" w:rsidR="000C1630" w:rsidRPr="006F7EBB" w:rsidRDefault="000C1630" w:rsidP="000C1630">
      <w:pPr>
        <w:jc w:val="both"/>
        <w:rPr>
          <w:snapToGrid w:val="0"/>
        </w:rPr>
      </w:pPr>
      <w:r w:rsidRPr="006F7EBB">
        <w:rPr>
          <w:b/>
          <w:bCs/>
          <w:snapToGrid w:val="0"/>
        </w:rPr>
        <w:t xml:space="preserve">PLATBY 2022 - jp, venoc </w:t>
      </w:r>
      <w:r w:rsidRPr="006F7EBB">
        <w:rPr>
          <w:snapToGrid w:val="0"/>
        </w:rPr>
        <w:t xml:space="preserve">- platby VÚSZ z osobitného účtu MO SR a účastnícke poplatky </w:t>
      </w:r>
    </w:p>
    <w:p w14:paraId="79026970" w14:textId="77777777" w:rsidR="000C1630" w:rsidRPr="006F7EBB" w:rsidRDefault="000C1630" w:rsidP="000C1630">
      <w:pPr>
        <w:rPr>
          <w:b/>
          <w:bCs/>
          <w:snapToGrid w:val="0"/>
        </w:rPr>
      </w:pPr>
      <w:r w:rsidRPr="006F7EBB">
        <w:rPr>
          <w:b/>
          <w:bCs/>
          <w:snapToGrid w:val="0"/>
        </w:rPr>
        <w:t xml:space="preserve">VÚSZ </w:t>
      </w:r>
      <w:r w:rsidRPr="006F7EBB">
        <w:rPr>
          <w:snapToGrid w:val="0"/>
        </w:rPr>
        <w:t>- príspevok</w:t>
      </w:r>
      <w:r w:rsidRPr="006F7EBB">
        <w:rPr>
          <w:b/>
          <w:bCs/>
          <w:snapToGrid w:val="0"/>
        </w:rPr>
        <w:t xml:space="preserve"> </w:t>
      </w:r>
    </w:p>
    <w:p w14:paraId="6C93DCCE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 xml:space="preserve">ÚP </w:t>
      </w:r>
      <w:r w:rsidRPr="006F7EBB">
        <w:rPr>
          <w:snapToGrid w:val="0"/>
        </w:rPr>
        <w:t>- účastnícky poplatok - platí rekreant</w:t>
      </w:r>
    </w:p>
    <w:p w14:paraId="7F8AB30F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>Úhrada</w:t>
      </w:r>
      <w:r w:rsidRPr="006F7EBB">
        <w:rPr>
          <w:snapToGrid w:val="0"/>
        </w:rPr>
        <w:t xml:space="preserve"> – úhrada rekreanta vyjadrená v pomere k celkovej cene</w:t>
      </w:r>
    </w:p>
    <w:p w14:paraId="070439C5" w14:textId="77777777" w:rsidR="000C1630" w:rsidRPr="006F7EBB" w:rsidRDefault="000C1630" w:rsidP="000C1630">
      <w:pPr>
        <w:rPr>
          <w:b/>
          <w:bCs/>
          <w:snapToGrid w:val="0"/>
        </w:rPr>
      </w:pPr>
    </w:p>
    <w:bookmarkEnd w:id="1"/>
    <w:p w14:paraId="4828DCA9" w14:textId="77777777" w:rsidR="000C1630" w:rsidRPr="006F7EBB" w:rsidRDefault="000C1630" w:rsidP="000C1630">
      <w:pPr>
        <w:rPr>
          <w:b/>
          <w:bCs/>
          <w:snapToGrid w:val="0"/>
        </w:rPr>
      </w:pPr>
    </w:p>
    <w:p w14:paraId="62A60BAB" w14:textId="77777777" w:rsidR="000C1630" w:rsidRPr="006F7EBB" w:rsidRDefault="000C1630" w:rsidP="000C1630">
      <w:pPr>
        <w:rPr>
          <w:b/>
          <w:bCs/>
          <w:snapToGrid w:val="0"/>
        </w:rPr>
      </w:pPr>
    </w:p>
    <w:p w14:paraId="171A9BE1" w14:textId="77777777" w:rsidR="000C1630" w:rsidRPr="006F7EBB" w:rsidRDefault="000C1630" w:rsidP="000C1630">
      <w:pPr>
        <w:jc w:val="center"/>
        <w:rPr>
          <w:b/>
          <w:bCs/>
          <w:snapToGrid w:val="0"/>
        </w:rPr>
      </w:pPr>
    </w:p>
    <w:p w14:paraId="72DACAC5" w14:textId="77777777" w:rsidR="000C1630" w:rsidRPr="006F7EBB" w:rsidRDefault="000C1630" w:rsidP="000C1630">
      <w:pPr>
        <w:jc w:val="center"/>
        <w:rPr>
          <w:b/>
          <w:bCs/>
          <w:snapToGrid w:val="0"/>
        </w:rPr>
      </w:pPr>
      <w:r w:rsidRPr="006F7EBB">
        <w:rPr>
          <w:b/>
          <w:bCs/>
          <w:snapToGrid w:val="0"/>
        </w:rPr>
        <w:t>Cenník pre turnus počas letných prázdnin na rok 2022</w:t>
      </w:r>
    </w:p>
    <w:p w14:paraId="4EA1E512" w14:textId="77777777" w:rsidR="000C1630" w:rsidRPr="006F7EBB" w:rsidRDefault="000C1630" w:rsidP="000C1630">
      <w:pPr>
        <w:jc w:val="center"/>
        <w:rPr>
          <w:b/>
          <w:bCs/>
          <w:snapToGrid w:val="0"/>
        </w:rPr>
      </w:pPr>
    </w:p>
    <w:p w14:paraId="33DDC6F8" w14:textId="77777777" w:rsidR="000C1630" w:rsidRPr="006F7EBB" w:rsidRDefault="000C1630" w:rsidP="000C1630">
      <w:pPr>
        <w:spacing w:before="120"/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Tatranské Zruby - klimatické kúpele</w:t>
      </w:r>
    </w:p>
    <w:p w14:paraId="5E26F35B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Smrekovica</w:t>
      </w:r>
    </w:p>
    <w:p w14:paraId="1752CD0B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 xml:space="preserve">HOREZZA, a. s. Hotel Granit Piešťany - kúpeľný ústav </w:t>
      </w:r>
    </w:p>
    <w:p w14:paraId="5E90D072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Nová Polianka – klimatické kúpele</w:t>
      </w:r>
    </w:p>
    <w:p w14:paraId="7499A11E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44C6F7D4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tbl>
      <w:tblPr>
        <w:tblW w:w="91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"/>
        <w:gridCol w:w="5328"/>
        <w:gridCol w:w="827"/>
        <w:gridCol w:w="1130"/>
        <w:gridCol w:w="1133"/>
      </w:tblGrid>
      <w:tr w:rsidR="006F7EBB" w:rsidRPr="006F7EBB" w14:paraId="6AC683CB" w14:textId="77777777" w:rsidTr="00F60A00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01E6AA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EDDB4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tbRl"/>
            <w:vAlign w:val="center"/>
            <w:hideMark/>
          </w:tcPr>
          <w:p w14:paraId="4501705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3F424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PLATBY 2022 – </w:t>
            </w:r>
          </w:p>
          <w:p w14:paraId="0CDF3A2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letp </w:t>
            </w:r>
          </w:p>
        </w:tc>
      </w:tr>
      <w:tr w:rsidR="006F7EBB" w:rsidRPr="006F7EBB" w14:paraId="0FA3383E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BAE13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85F703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06101B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48C90F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Základné lôžko ( € )</w:t>
            </w:r>
          </w:p>
        </w:tc>
      </w:tr>
      <w:tr w:rsidR="006F7EBB" w:rsidRPr="006F7EBB" w14:paraId="1A05814B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B15F72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6A73F6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937311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563632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DF853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ÚP</w:t>
            </w:r>
          </w:p>
        </w:tc>
      </w:tr>
      <w:tr w:rsidR="006F7EBB" w:rsidRPr="006F7EBB" w14:paraId="5357D2B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03DE19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03CD1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E0815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CEBC1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12EE9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489AA5F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B3BE21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35C7E5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E68AE0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E9CA5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0540F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3A92F4D2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FDCD05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5315F8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2A109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CA3456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46A0C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12,00</w:t>
            </w:r>
          </w:p>
        </w:tc>
      </w:tr>
      <w:tr w:rsidR="006F7EBB" w:rsidRPr="006F7EBB" w14:paraId="60B236E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C6DFC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84883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69E65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B775D2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2FD2A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698C783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FF0FFA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8C8B4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C8D67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D7CC92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CFF23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2A28A9A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EC5AA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25D9002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A6A551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4E842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30CCA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26C0F5F8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01CE0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149B24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48BEB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C9F894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7522E2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12,00</w:t>
            </w:r>
          </w:p>
        </w:tc>
      </w:tr>
      <w:tr w:rsidR="006F7EBB" w:rsidRPr="006F7EBB" w14:paraId="4149A84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A8EB4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5802B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6D68E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15EE6EC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CDC6A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2A25346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1C8FEC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6E2524F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Výsluhový dôchodca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37C87E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757ACA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4F445C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4D30B092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0579F0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C7D441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CAABB3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DD0D1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4CED1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7AD7794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FF2BEB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E8C0923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D47718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DC5FE1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5707E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12,00</w:t>
            </w:r>
          </w:p>
        </w:tc>
      </w:tr>
      <w:tr w:rsidR="006F7EBB" w:rsidRPr="006F7EBB" w14:paraId="7E18416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5118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8F503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057A2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B2C86D5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3D70A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7614C8F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924B9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E6994E1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Voj.veterán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812CB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9E46EC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C1393A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45C45D95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66F386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3D46F2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7B94F4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B228F3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DDDF1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48E181C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946EA0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08C1023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53FE8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579B5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0F02C5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12,00</w:t>
            </w:r>
          </w:p>
        </w:tc>
      </w:tr>
      <w:tr w:rsidR="006F7EBB" w:rsidRPr="006F7EBB" w14:paraId="0ABC7C4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3CCBD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63FBE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4754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ED34DB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59AFD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022C0FB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F8F5E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FE82A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(po dôchod.)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E6EB2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D810A3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02EC3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615EEBE1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F64636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9466AE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D7FA32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A26EB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7E967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12,00</w:t>
            </w:r>
          </w:p>
        </w:tc>
      </w:tr>
      <w:tr w:rsidR="006F7EBB" w:rsidRPr="006F7EBB" w14:paraId="7C92089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8C0DB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F75D21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BC9C8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CE6D5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35,20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46861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17,60</w:t>
            </w:r>
          </w:p>
        </w:tc>
      </w:tr>
      <w:tr w:rsidR="006F7EBB" w:rsidRPr="006F7EBB" w14:paraId="155DD3E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61C2C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7A58C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- vdovec (po PV-§ 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ACE09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3135A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52,80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FE4535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  <w:tr w:rsidR="006F7EBB" w:rsidRPr="006F7EBB" w14:paraId="6CB63CE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96E73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31C9F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E6C3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2A3F24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47,80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DC514A7" w14:textId="77777777" w:rsidR="000C1630" w:rsidRPr="006F7EBB" w:rsidRDefault="000C1630" w:rsidP="00F60A00">
            <w:pPr>
              <w:jc w:val="center"/>
              <w:rPr>
                <w:b/>
                <w:bCs/>
              </w:rPr>
            </w:pPr>
            <w:r w:rsidRPr="006F7EBB">
              <w:rPr>
                <w:b/>
                <w:bCs/>
              </w:rPr>
              <w:t>0,00</w:t>
            </w:r>
          </w:p>
        </w:tc>
      </w:tr>
      <w:tr w:rsidR="000C1630" w:rsidRPr="006F7EBB" w14:paraId="133CEB4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4C76B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74094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95A43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CAAD2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52,80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606CDB" w14:textId="77777777" w:rsidR="000C1630" w:rsidRPr="006F7EBB" w:rsidRDefault="000C1630" w:rsidP="00F60A00">
            <w:pPr>
              <w:jc w:val="center"/>
              <w:rPr>
                <w:b/>
                <w:bCs/>
              </w:rPr>
            </w:pPr>
            <w:r w:rsidRPr="006F7EBB">
              <w:rPr>
                <w:b/>
                <w:bCs/>
              </w:rPr>
              <w:t>0,00</w:t>
            </w:r>
          </w:p>
        </w:tc>
      </w:tr>
    </w:tbl>
    <w:p w14:paraId="231B7F01" w14:textId="77777777" w:rsidR="000C1630" w:rsidRPr="006F7EBB" w:rsidRDefault="000C1630" w:rsidP="000C1630">
      <w:pPr>
        <w:rPr>
          <w:b/>
          <w:bCs/>
          <w:snapToGrid w:val="0"/>
        </w:rPr>
      </w:pPr>
    </w:p>
    <w:p w14:paraId="70E40C46" w14:textId="77777777" w:rsidR="000C1630" w:rsidRPr="006F7EBB" w:rsidRDefault="000C1630" w:rsidP="000C1630">
      <w:pPr>
        <w:jc w:val="both"/>
        <w:rPr>
          <w:b/>
          <w:bCs/>
          <w:snapToGrid w:val="0"/>
        </w:rPr>
      </w:pPr>
    </w:p>
    <w:p w14:paraId="77B7BB22" w14:textId="77777777" w:rsidR="000C1630" w:rsidRPr="006F7EBB" w:rsidRDefault="000C1630" w:rsidP="000C1630">
      <w:pPr>
        <w:jc w:val="both"/>
        <w:rPr>
          <w:snapToGrid w:val="0"/>
        </w:rPr>
      </w:pPr>
      <w:r w:rsidRPr="006F7EBB">
        <w:rPr>
          <w:b/>
          <w:bCs/>
          <w:snapToGrid w:val="0"/>
        </w:rPr>
        <w:t>PLATBY 2022 - letp</w:t>
      </w:r>
      <w:r w:rsidRPr="006F7EBB">
        <w:rPr>
          <w:snapToGrid w:val="0"/>
        </w:rPr>
        <w:t xml:space="preserve"> - platby VÚSZ z osobitného účtu MO SR a účastnícke poplatky </w:t>
      </w:r>
    </w:p>
    <w:p w14:paraId="5E930228" w14:textId="77777777" w:rsidR="000C1630" w:rsidRPr="006F7EBB" w:rsidRDefault="000C1630" w:rsidP="000C1630">
      <w:pPr>
        <w:rPr>
          <w:b/>
          <w:bCs/>
          <w:snapToGrid w:val="0"/>
        </w:rPr>
      </w:pPr>
      <w:r w:rsidRPr="006F7EBB">
        <w:rPr>
          <w:b/>
          <w:bCs/>
          <w:snapToGrid w:val="0"/>
        </w:rPr>
        <w:t xml:space="preserve">VÚSZ </w:t>
      </w:r>
      <w:r w:rsidRPr="006F7EBB">
        <w:rPr>
          <w:snapToGrid w:val="0"/>
        </w:rPr>
        <w:t>- príspevok</w:t>
      </w:r>
      <w:r w:rsidRPr="006F7EBB">
        <w:rPr>
          <w:b/>
          <w:bCs/>
          <w:snapToGrid w:val="0"/>
        </w:rPr>
        <w:t xml:space="preserve"> </w:t>
      </w:r>
    </w:p>
    <w:p w14:paraId="48C6ADA5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 xml:space="preserve">ÚP </w:t>
      </w:r>
      <w:r w:rsidRPr="006F7EBB">
        <w:rPr>
          <w:snapToGrid w:val="0"/>
        </w:rPr>
        <w:t>- účastnícky poplatok - platí rekreant</w:t>
      </w:r>
    </w:p>
    <w:p w14:paraId="0900691D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>Úhrada</w:t>
      </w:r>
      <w:r w:rsidRPr="006F7EBB">
        <w:rPr>
          <w:snapToGrid w:val="0"/>
        </w:rPr>
        <w:t xml:space="preserve"> – úhrada rekreanta vyjadrená v pomere k celkovej cene</w:t>
      </w:r>
    </w:p>
    <w:p w14:paraId="6FCD2CAA" w14:textId="77777777" w:rsidR="000C1630" w:rsidRPr="006F7EBB" w:rsidRDefault="000C1630" w:rsidP="000C1630">
      <w:pPr>
        <w:rPr>
          <w:sz w:val="22"/>
          <w:szCs w:val="22"/>
        </w:rPr>
      </w:pPr>
    </w:p>
    <w:p w14:paraId="2D375944" w14:textId="77777777" w:rsidR="000C1630" w:rsidRPr="006F7EBB" w:rsidRDefault="000C1630" w:rsidP="000C1630">
      <w:pPr>
        <w:rPr>
          <w:sz w:val="22"/>
          <w:szCs w:val="22"/>
        </w:rPr>
      </w:pPr>
    </w:p>
    <w:p w14:paraId="3F684192" w14:textId="77777777" w:rsidR="000C1630" w:rsidRPr="006F7EBB" w:rsidRDefault="000C1630" w:rsidP="000C1630">
      <w:pPr>
        <w:rPr>
          <w:sz w:val="22"/>
          <w:szCs w:val="22"/>
        </w:rPr>
      </w:pPr>
    </w:p>
    <w:p w14:paraId="1DA85CE7" w14:textId="77777777" w:rsidR="000C1630" w:rsidRPr="006F7EBB" w:rsidRDefault="000C1630" w:rsidP="000C1630">
      <w:pPr>
        <w:rPr>
          <w:sz w:val="22"/>
          <w:szCs w:val="22"/>
        </w:rPr>
      </w:pPr>
    </w:p>
    <w:p w14:paraId="5F00BBBE" w14:textId="77777777" w:rsidR="000C1630" w:rsidRPr="006F7EBB" w:rsidRDefault="000C1630" w:rsidP="000C1630">
      <w:pPr>
        <w:rPr>
          <w:sz w:val="22"/>
          <w:szCs w:val="22"/>
        </w:rPr>
      </w:pPr>
    </w:p>
    <w:p w14:paraId="3A2F6036" w14:textId="77777777" w:rsidR="000C1630" w:rsidRPr="006F7EBB" w:rsidRDefault="000C1630" w:rsidP="000C1630">
      <w:pPr>
        <w:rPr>
          <w:sz w:val="22"/>
          <w:szCs w:val="22"/>
        </w:rPr>
      </w:pPr>
    </w:p>
    <w:p w14:paraId="468AB894" w14:textId="77777777" w:rsidR="000C1630" w:rsidRPr="006F7EBB" w:rsidRDefault="000C1630" w:rsidP="000C1630">
      <w:pPr>
        <w:rPr>
          <w:sz w:val="22"/>
          <w:szCs w:val="22"/>
        </w:rPr>
      </w:pPr>
    </w:p>
    <w:p w14:paraId="52D7F21C" w14:textId="77777777" w:rsidR="000C1630" w:rsidRPr="006F7EBB" w:rsidRDefault="000C1630" w:rsidP="000C1630">
      <w:pPr>
        <w:rPr>
          <w:sz w:val="22"/>
          <w:szCs w:val="22"/>
        </w:rPr>
      </w:pPr>
    </w:p>
    <w:p w14:paraId="41700F0A" w14:textId="77777777" w:rsidR="000C1630" w:rsidRPr="006F7EBB" w:rsidRDefault="000C1630" w:rsidP="000C1630">
      <w:pPr>
        <w:rPr>
          <w:sz w:val="22"/>
          <w:szCs w:val="22"/>
        </w:rPr>
      </w:pPr>
    </w:p>
    <w:p w14:paraId="02FDB792" w14:textId="77777777" w:rsidR="000C1630" w:rsidRPr="006F7EBB" w:rsidRDefault="000C1630" w:rsidP="000C1630">
      <w:pPr>
        <w:rPr>
          <w:sz w:val="22"/>
          <w:szCs w:val="22"/>
        </w:rPr>
      </w:pPr>
    </w:p>
    <w:p w14:paraId="5A7813B6" w14:textId="77777777" w:rsidR="000C1630" w:rsidRPr="006F7EBB" w:rsidRDefault="000C1630" w:rsidP="000C1630">
      <w:pPr>
        <w:rPr>
          <w:sz w:val="22"/>
          <w:szCs w:val="22"/>
        </w:rPr>
      </w:pPr>
    </w:p>
    <w:p w14:paraId="4B990562" w14:textId="77777777" w:rsidR="000C1630" w:rsidRPr="006F7EBB" w:rsidRDefault="000C1630" w:rsidP="000C1630">
      <w:pPr>
        <w:rPr>
          <w:sz w:val="22"/>
          <w:szCs w:val="22"/>
        </w:rPr>
      </w:pPr>
    </w:p>
    <w:p w14:paraId="48707065" w14:textId="77777777" w:rsidR="000C1630" w:rsidRPr="006F7EBB" w:rsidRDefault="000C1630" w:rsidP="000C1630">
      <w:pPr>
        <w:rPr>
          <w:sz w:val="22"/>
          <w:szCs w:val="22"/>
        </w:rPr>
      </w:pPr>
    </w:p>
    <w:p w14:paraId="1C94ACD5" w14:textId="77777777" w:rsidR="000C1630" w:rsidRPr="006F7EBB" w:rsidRDefault="000C1630" w:rsidP="000C1630">
      <w:pPr>
        <w:jc w:val="center"/>
        <w:rPr>
          <w:rFonts w:eastAsia="Calibri"/>
          <w:b/>
          <w:bCs/>
          <w:snapToGrid w:val="0"/>
        </w:rPr>
      </w:pPr>
      <w:r w:rsidRPr="006F7EBB">
        <w:rPr>
          <w:rFonts w:eastAsia="Calibri"/>
          <w:b/>
          <w:bCs/>
          <w:snapToGrid w:val="0"/>
        </w:rPr>
        <w:t>Cenník na rok 2022</w:t>
      </w:r>
    </w:p>
    <w:p w14:paraId="0EB72E90" w14:textId="77777777" w:rsidR="000C1630" w:rsidRPr="006F7EBB" w:rsidRDefault="000C1630" w:rsidP="000C1630">
      <w:pPr>
        <w:jc w:val="center"/>
        <w:rPr>
          <w:rFonts w:eastAsia="Calibri"/>
          <w:b/>
          <w:bCs/>
          <w:i/>
          <w:iCs/>
          <w:snapToGrid w:val="0"/>
        </w:rPr>
      </w:pPr>
      <w:r w:rsidRPr="006F7EBB">
        <w:rPr>
          <w:rFonts w:eastAsia="Calibri"/>
          <w:b/>
          <w:bCs/>
          <w:snapToGrid w:val="0"/>
        </w:rPr>
        <w:t>(bežné turnusy od 04.07.2022 do 31.12.2022)</w:t>
      </w:r>
    </w:p>
    <w:p w14:paraId="24821338" w14:textId="77777777" w:rsidR="000C1630" w:rsidRPr="006F7EBB" w:rsidRDefault="000C1630" w:rsidP="000C1630">
      <w:pPr>
        <w:spacing w:before="120"/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Tatranské Zruby - klimatické kúpele</w:t>
      </w:r>
    </w:p>
    <w:p w14:paraId="2D281B12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Smrekovica</w:t>
      </w:r>
    </w:p>
    <w:p w14:paraId="76A33F34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 xml:space="preserve">HOREZZA, a. s. Hotel Granit Piešťany - kúpeľný ústav </w:t>
      </w:r>
    </w:p>
    <w:p w14:paraId="6FBC9A89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Nová Polianka – klimatické kúpele</w:t>
      </w:r>
    </w:p>
    <w:p w14:paraId="3181624C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4BA4C012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0A6950CD" w14:textId="77777777" w:rsidR="000C1630" w:rsidRPr="006F7EBB" w:rsidRDefault="000C1630" w:rsidP="000C1630">
      <w:pPr>
        <w:jc w:val="center"/>
        <w:rPr>
          <w:b/>
          <w:bCs/>
          <w:snapToGrid w:val="0"/>
        </w:rPr>
      </w:pPr>
    </w:p>
    <w:tbl>
      <w:tblPr>
        <w:tblW w:w="91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"/>
        <w:gridCol w:w="5328"/>
        <w:gridCol w:w="827"/>
        <w:gridCol w:w="1130"/>
        <w:gridCol w:w="1133"/>
      </w:tblGrid>
      <w:tr w:rsidR="006F7EBB" w:rsidRPr="006F7EBB" w14:paraId="0F6E524A" w14:textId="77777777" w:rsidTr="00F60A00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4D8F4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B7E899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tbRl"/>
            <w:vAlign w:val="center"/>
            <w:hideMark/>
          </w:tcPr>
          <w:p w14:paraId="1070FD7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B853A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PLATBY 2022 - s</w:t>
            </w:r>
          </w:p>
        </w:tc>
      </w:tr>
      <w:tr w:rsidR="006F7EBB" w:rsidRPr="006F7EBB" w14:paraId="4EC134FC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65796D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423AD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D79B8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675581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Základné lôžko ( € )</w:t>
            </w:r>
          </w:p>
        </w:tc>
      </w:tr>
      <w:tr w:rsidR="006F7EBB" w:rsidRPr="006F7EBB" w14:paraId="10A0F1C7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1A7E1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4640A5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ED076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C42519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1C14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ÚP</w:t>
            </w:r>
          </w:p>
        </w:tc>
      </w:tr>
      <w:tr w:rsidR="006F7EBB" w:rsidRPr="006F7EBB" w14:paraId="4CDB1F9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68141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8D89EE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9552C9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9C252C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84AE90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1B35CA1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57C07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A7F828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8C0359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0D497BA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6CDAB6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6638306E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9794B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73257E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62FDC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AE925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D31AFF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11,30</w:t>
            </w:r>
          </w:p>
        </w:tc>
      </w:tr>
      <w:tr w:rsidR="006F7EBB" w:rsidRPr="006F7EBB" w14:paraId="4944224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A6D16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BCA71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6350E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B22D00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93AC4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28FE1011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E4414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0A93D2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79CAEE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EEBFA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3BBE3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510C41C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BB1C5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63A157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D57098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14F42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1E6746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2F15FA1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4519A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BF6271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D47384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471D9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345FD6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 11,30</w:t>
            </w:r>
          </w:p>
        </w:tc>
      </w:tr>
      <w:tr w:rsidR="006F7EBB" w:rsidRPr="006F7EBB" w14:paraId="580273E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28BA6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849F32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DC129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1C2D585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8629E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0EE00711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125882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7E66B6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Výsluhový dôchodca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DB36A3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FDCBD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81E2A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19F6E16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37BE31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2C3502F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9E7CD5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BDCAF7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8204B5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6BD35F41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F32315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39BB94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2007D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D90F7A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533B5D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11,30</w:t>
            </w:r>
          </w:p>
        </w:tc>
      </w:tr>
      <w:tr w:rsidR="006F7EBB" w:rsidRPr="006F7EBB" w14:paraId="76BC0222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FA274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C12FD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5570F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BDCC652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B10FE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5205EB28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AABDE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243070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Vojnový veterán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716A6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0C3A4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2574F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65D5F27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81B4C9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A558495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DCC388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A131D7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01D1A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401075BD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C40C3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B163271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D99C7F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98D09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87929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11,30</w:t>
            </w:r>
          </w:p>
        </w:tc>
      </w:tr>
      <w:tr w:rsidR="006F7EBB" w:rsidRPr="006F7EBB" w14:paraId="01644E85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81B24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A1D0E5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D7BF6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5D5AC15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374BD0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5D0DC2A3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2503A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70923FD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(po dôchod.)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4B6607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A052A3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88EE5A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160E852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F0C82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3C1B7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F6C28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929415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247C2F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11,30</w:t>
            </w:r>
          </w:p>
        </w:tc>
      </w:tr>
      <w:tr w:rsidR="006F7EBB" w:rsidRPr="006F7EBB" w14:paraId="0899CA13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17B8D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1BB288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9CC06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8D3330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33,30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18C2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16,70</w:t>
            </w:r>
          </w:p>
        </w:tc>
      </w:tr>
      <w:tr w:rsidR="006F7EBB" w:rsidRPr="006F7EBB" w14:paraId="345FB28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EE9E69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3FDE5C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Vdova - vdovec (po PV-§ 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424F6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ED166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50,00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F81748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  <w:tr w:rsidR="006F7EBB" w:rsidRPr="006F7EBB" w14:paraId="7ECACB43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510FA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ED26A5B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472C7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8140A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45,00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9ADAD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  <w:tr w:rsidR="000C1630" w:rsidRPr="006F7EBB" w14:paraId="24ECFC1B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E4C31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1D765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52B74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04E3BC4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7BCA6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0,00</w:t>
            </w:r>
          </w:p>
        </w:tc>
      </w:tr>
    </w:tbl>
    <w:p w14:paraId="32905C72" w14:textId="77777777" w:rsidR="000C1630" w:rsidRPr="006F7EBB" w:rsidRDefault="000C1630" w:rsidP="000C1630">
      <w:pPr>
        <w:rPr>
          <w:b/>
          <w:bCs/>
          <w:snapToGrid w:val="0"/>
        </w:rPr>
      </w:pPr>
    </w:p>
    <w:p w14:paraId="67374393" w14:textId="77777777" w:rsidR="000C1630" w:rsidRPr="006F7EBB" w:rsidRDefault="000C1630" w:rsidP="000C1630">
      <w:pPr>
        <w:rPr>
          <w:b/>
          <w:bCs/>
          <w:snapToGrid w:val="0"/>
        </w:rPr>
      </w:pPr>
    </w:p>
    <w:p w14:paraId="4E284727" w14:textId="77777777" w:rsidR="000C1630" w:rsidRPr="006F7EBB" w:rsidRDefault="000C1630" w:rsidP="000C1630">
      <w:pPr>
        <w:rPr>
          <w:b/>
          <w:bCs/>
          <w:snapToGrid w:val="0"/>
        </w:rPr>
      </w:pPr>
    </w:p>
    <w:p w14:paraId="7A3E7A75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>PLATBY 2022</w:t>
      </w:r>
      <w:r w:rsidRPr="006F7EBB">
        <w:rPr>
          <w:snapToGrid w:val="0"/>
        </w:rPr>
        <w:t xml:space="preserve"> - </w:t>
      </w:r>
      <w:r w:rsidRPr="006F7EBB">
        <w:rPr>
          <w:b/>
          <w:bCs/>
          <w:snapToGrid w:val="0"/>
        </w:rPr>
        <w:t>s</w:t>
      </w:r>
      <w:r w:rsidRPr="006F7EBB">
        <w:rPr>
          <w:snapToGrid w:val="0"/>
        </w:rPr>
        <w:t xml:space="preserve"> - platby VÚSZ z osobitného účtu MO SR a účastnícke poplatky  </w:t>
      </w:r>
    </w:p>
    <w:p w14:paraId="49ECCBCC" w14:textId="77777777" w:rsidR="000C1630" w:rsidRPr="006F7EBB" w:rsidRDefault="000C1630" w:rsidP="000C1630">
      <w:pPr>
        <w:rPr>
          <w:b/>
          <w:bCs/>
          <w:snapToGrid w:val="0"/>
        </w:rPr>
      </w:pPr>
      <w:r w:rsidRPr="006F7EBB">
        <w:rPr>
          <w:b/>
          <w:bCs/>
          <w:snapToGrid w:val="0"/>
        </w:rPr>
        <w:t xml:space="preserve">VÚSZ </w:t>
      </w:r>
      <w:r w:rsidRPr="006F7EBB">
        <w:rPr>
          <w:snapToGrid w:val="0"/>
        </w:rPr>
        <w:t>- príspevok</w:t>
      </w:r>
      <w:r w:rsidRPr="006F7EBB">
        <w:rPr>
          <w:b/>
          <w:bCs/>
          <w:snapToGrid w:val="0"/>
        </w:rPr>
        <w:t xml:space="preserve"> </w:t>
      </w:r>
    </w:p>
    <w:p w14:paraId="1C531D2A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 xml:space="preserve">ÚP </w:t>
      </w:r>
      <w:r w:rsidRPr="006F7EBB">
        <w:rPr>
          <w:snapToGrid w:val="0"/>
        </w:rPr>
        <w:t>- účastnícky poplatok - platí rekreant</w:t>
      </w:r>
    </w:p>
    <w:p w14:paraId="3B9295BF" w14:textId="77777777" w:rsidR="000C1630" w:rsidRPr="006F7EBB" w:rsidRDefault="000C1630" w:rsidP="000C1630">
      <w:pPr>
        <w:rPr>
          <w:snapToGrid w:val="0"/>
        </w:rPr>
      </w:pPr>
      <w:r w:rsidRPr="006F7EBB">
        <w:rPr>
          <w:b/>
          <w:bCs/>
          <w:snapToGrid w:val="0"/>
        </w:rPr>
        <w:t>Úhrada</w:t>
      </w:r>
      <w:r w:rsidRPr="006F7EBB">
        <w:rPr>
          <w:snapToGrid w:val="0"/>
        </w:rPr>
        <w:t xml:space="preserve"> – úhrada rekreanta vyjadrená v pomere k celkovej cene</w:t>
      </w:r>
    </w:p>
    <w:p w14:paraId="018790CA" w14:textId="77777777" w:rsidR="000C1630" w:rsidRPr="006F7EBB" w:rsidRDefault="000C1630" w:rsidP="000C1630">
      <w:pPr>
        <w:rPr>
          <w:snapToGrid w:val="0"/>
        </w:rPr>
      </w:pPr>
    </w:p>
    <w:p w14:paraId="48CA4509" w14:textId="77777777" w:rsidR="000C1630" w:rsidRPr="006F7EBB" w:rsidRDefault="000C1630" w:rsidP="000C1630">
      <w:pPr>
        <w:rPr>
          <w:snapToGrid w:val="0"/>
        </w:rPr>
      </w:pPr>
    </w:p>
    <w:p w14:paraId="12C75832" w14:textId="77777777" w:rsidR="000C1630" w:rsidRPr="006F7EBB" w:rsidRDefault="000C1630" w:rsidP="000C1630">
      <w:pPr>
        <w:rPr>
          <w:snapToGrid w:val="0"/>
        </w:rPr>
      </w:pPr>
    </w:p>
    <w:p w14:paraId="048F20A7" w14:textId="77777777" w:rsidR="000C1630" w:rsidRPr="006F7EBB" w:rsidRDefault="000C1630" w:rsidP="000C1630">
      <w:pPr>
        <w:rPr>
          <w:snapToGrid w:val="0"/>
        </w:rPr>
      </w:pPr>
    </w:p>
    <w:p w14:paraId="01E459C6" w14:textId="77777777" w:rsidR="000C1630" w:rsidRPr="006F7EBB" w:rsidRDefault="000C1630" w:rsidP="000C1630">
      <w:pPr>
        <w:rPr>
          <w:snapToGrid w:val="0"/>
        </w:rPr>
      </w:pPr>
    </w:p>
    <w:p w14:paraId="3054AFC3" w14:textId="77777777" w:rsidR="000C1630" w:rsidRPr="006F7EBB" w:rsidRDefault="000C1630" w:rsidP="000C1630">
      <w:pPr>
        <w:rPr>
          <w:snapToGrid w:val="0"/>
        </w:rPr>
      </w:pPr>
    </w:p>
    <w:p w14:paraId="3BE79379" w14:textId="77777777" w:rsidR="000C1630" w:rsidRPr="006F7EBB" w:rsidRDefault="000C1630" w:rsidP="000C1630">
      <w:pPr>
        <w:rPr>
          <w:snapToGrid w:val="0"/>
        </w:rPr>
      </w:pPr>
    </w:p>
    <w:p w14:paraId="3E116C50" w14:textId="77777777" w:rsidR="000C1630" w:rsidRPr="006F7EBB" w:rsidRDefault="000C1630" w:rsidP="000C1630">
      <w:pPr>
        <w:rPr>
          <w:snapToGrid w:val="0"/>
        </w:rPr>
      </w:pPr>
    </w:p>
    <w:p w14:paraId="3D750D5B" w14:textId="77777777" w:rsidR="000C1630" w:rsidRPr="006F7EBB" w:rsidRDefault="000C1630" w:rsidP="000C1630">
      <w:pPr>
        <w:jc w:val="right"/>
        <w:rPr>
          <w:rFonts w:eastAsia="Calibri"/>
          <w:b/>
          <w:bCs/>
          <w:i/>
          <w:iCs/>
          <w:snapToGrid w:val="0"/>
          <w:sz w:val="22"/>
          <w:szCs w:val="22"/>
        </w:rPr>
      </w:pPr>
      <w:r w:rsidRPr="006F7EBB">
        <w:rPr>
          <w:rFonts w:eastAsia="Calibri"/>
          <w:snapToGrid w:val="0"/>
        </w:rPr>
        <w:t xml:space="preserve">                                                                                                  </w:t>
      </w:r>
    </w:p>
    <w:p w14:paraId="4E8E4329" w14:textId="77777777" w:rsidR="000C1630" w:rsidRPr="006F7EBB" w:rsidRDefault="000C1630" w:rsidP="000C1630">
      <w:pPr>
        <w:jc w:val="center"/>
        <w:rPr>
          <w:snapToGrid w:val="0"/>
        </w:rPr>
      </w:pPr>
    </w:p>
    <w:p w14:paraId="42B35356" w14:textId="77777777" w:rsidR="000C1630" w:rsidRPr="006F7EBB" w:rsidRDefault="000C1630" w:rsidP="000C1630">
      <w:pPr>
        <w:jc w:val="center"/>
        <w:rPr>
          <w:b/>
          <w:bCs/>
          <w:snapToGrid w:val="0"/>
        </w:rPr>
      </w:pPr>
      <w:r w:rsidRPr="006F7EBB">
        <w:rPr>
          <w:b/>
          <w:bCs/>
          <w:snapToGrid w:val="0"/>
        </w:rPr>
        <w:t>Cenník pre turnus pre vianočný a silvestrovský turnus na rok 2022</w:t>
      </w:r>
    </w:p>
    <w:p w14:paraId="7490E31B" w14:textId="77777777" w:rsidR="000C1630" w:rsidRPr="006F7EBB" w:rsidRDefault="000C1630" w:rsidP="000C1630">
      <w:pPr>
        <w:jc w:val="center"/>
        <w:rPr>
          <w:b/>
          <w:bCs/>
          <w:snapToGrid w:val="0"/>
        </w:rPr>
      </w:pPr>
    </w:p>
    <w:p w14:paraId="75656CFB" w14:textId="77777777" w:rsidR="000C1630" w:rsidRPr="006F7EBB" w:rsidRDefault="000C1630" w:rsidP="000C1630">
      <w:pPr>
        <w:spacing w:before="120"/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Tatranské Zruby - klimatické kúpele</w:t>
      </w:r>
    </w:p>
    <w:p w14:paraId="4F12C1DC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Smrekovica</w:t>
      </w:r>
    </w:p>
    <w:p w14:paraId="1DA3E553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 xml:space="preserve">HOREZZA, a. s. Hotel Granit Piešťany - kúpeľný ústav </w:t>
      </w:r>
    </w:p>
    <w:p w14:paraId="33A150CF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  <w:r w:rsidRPr="006F7EBB">
        <w:rPr>
          <w:rFonts w:eastAsia="Calibri"/>
          <w:b/>
          <w:bCs/>
        </w:rPr>
        <w:t>HOREZZA, a. s. Hotel Granit Nová Polianka – klimatické kúpele</w:t>
      </w:r>
    </w:p>
    <w:p w14:paraId="4EA5DCC1" w14:textId="77777777" w:rsidR="000C1630" w:rsidRPr="006F7EBB" w:rsidRDefault="000C1630" w:rsidP="000C1630">
      <w:pPr>
        <w:jc w:val="center"/>
        <w:rPr>
          <w:rFonts w:eastAsia="Calibri"/>
          <w:b/>
          <w:bCs/>
        </w:rPr>
      </w:pPr>
    </w:p>
    <w:p w14:paraId="4C12C3DC" w14:textId="77777777" w:rsidR="000C1630" w:rsidRPr="006F7EBB" w:rsidRDefault="000C1630" w:rsidP="000C1630">
      <w:pPr>
        <w:jc w:val="center"/>
        <w:rPr>
          <w:rFonts w:eastAsia="Calibri"/>
          <w:b/>
          <w:bCs/>
          <w:u w:val="single"/>
        </w:rPr>
      </w:pPr>
    </w:p>
    <w:tbl>
      <w:tblPr>
        <w:tblW w:w="91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"/>
        <w:gridCol w:w="5328"/>
        <w:gridCol w:w="827"/>
        <w:gridCol w:w="1130"/>
        <w:gridCol w:w="1133"/>
      </w:tblGrid>
      <w:tr w:rsidR="006F7EBB" w:rsidRPr="006F7EBB" w14:paraId="16600DFE" w14:textId="77777777" w:rsidTr="00F60A00">
        <w:trPr>
          <w:trHeight w:val="35"/>
          <w:jc w:val="center"/>
        </w:trPr>
        <w:tc>
          <w:tcPr>
            <w:tcW w:w="7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6F0B06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P.č.</w:t>
            </w:r>
          </w:p>
        </w:tc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AAC455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Kategória</w:t>
            </w:r>
          </w:p>
        </w:tc>
        <w:tc>
          <w:tcPr>
            <w:tcW w:w="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tbRl"/>
            <w:vAlign w:val="center"/>
            <w:hideMark/>
          </w:tcPr>
          <w:p w14:paraId="1DEC35D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Úhrada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D9D41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PLATBY 2022 – </w:t>
            </w:r>
          </w:p>
          <w:p w14:paraId="04AA5A8A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 xml:space="preserve">viano, silve </w:t>
            </w:r>
          </w:p>
        </w:tc>
      </w:tr>
      <w:tr w:rsidR="006F7EBB" w:rsidRPr="006F7EBB" w14:paraId="3953E63A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E05830A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81188F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97FE9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D0EBC1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Základné lôžko ( € )</w:t>
            </w:r>
          </w:p>
        </w:tc>
      </w:tr>
      <w:tr w:rsidR="006F7EBB" w:rsidRPr="006F7EBB" w14:paraId="6A46F89A" w14:textId="77777777" w:rsidTr="00F60A00">
        <w:trPr>
          <w:trHeight w:val="276"/>
          <w:jc w:val="center"/>
        </w:trPr>
        <w:tc>
          <w:tcPr>
            <w:tcW w:w="762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B40760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532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F8BD29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82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1A566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77170B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VÚSZ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FD879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ÚP</w:t>
            </w:r>
          </w:p>
        </w:tc>
      </w:tr>
      <w:tr w:rsidR="006F7EBB" w:rsidRPr="006F7EBB" w14:paraId="254853C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FBC22D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F920F8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Vojak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69FA4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B2EF33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08F51F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6F7EBB" w:rsidRPr="006F7EBB" w14:paraId="33948D44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C324C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367C40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ED9496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E1685B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26D3B9C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6F7EBB" w:rsidRPr="006F7EBB" w14:paraId="257731F6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FC290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8BE81F4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F8C3F02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25A39F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6EBDE1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12,50</w:t>
            </w:r>
          </w:p>
        </w:tc>
      </w:tr>
      <w:tr w:rsidR="006F7EBB" w:rsidRPr="006F7EBB" w14:paraId="48A1AEF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C4804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7B3DA6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F8F92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17BEE1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69D1C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6F7EBB" w:rsidRPr="006F7EBB" w14:paraId="24F5797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DC0F98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F32007E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Zamestnanec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C49C83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92320E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9721B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6F7EBB" w:rsidRPr="006F7EBB" w14:paraId="7BADEAF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42B4F5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250135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0AC1ECD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26826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E667547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6F7EBB" w:rsidRPr="006F7EBB" w14:paraId="09A1DD9A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A1D406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F3CB4B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6EDAFA4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77F448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FE32F7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12,50</w:t>
            </w:r>
          </w:p>
        </w:tc>
      </w:tr>
      <w:tr w:rsidR="006F7EBB" w:rsidRPr="006F7EBB" w14:paraId="3046E478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BF14D8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2/4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8F6947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C69539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F5769AD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7DCDA3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6F7EBB" w:rsidRPr="006F7EBB" w14:paraId="3FD837A9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AB7ABFB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3/1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34D9499" w14:textId="77777777" w:rsidR="000C1630" w:rsidRPr="006F7EBB" w:rsidRDefault="000C1630" w:rsidP="00F60A00">
            <w:pPr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Výsluhový dôchodca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24A984F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C1E9A9" w14:textId="77777777" w:rsidR="000C1630" w:rsidRPr="006F7EBB" w:rsidRDefault="000C1630" w:rsidP="00F60A00">
            <w:pPr>
              <w:jc w:val="center"/>
              <w:rPr>
                <w:snapToGrid w:val="0"/>
              </w:rPr>
            </w:pPr>
            <w:r w:rsidRPr="006F7EBB">
              <w:rPr>
                <w:snapToGrid w:val="0"/>
              </w:rPr>
              <w:t>37,90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42DE5DE" w14:textId="77777777" w:rsidR="000C1630" w:rsidRPr="006F7EBB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F7EBB">
              <w:rPr>
                <w:b/>
                <w:bCs/>
                <w:snapToGrid w:val="0"/>
              </w:rPr>
              <w:t>19,00</w:t>
            </w:r>
          </w:p>
        </w:tc>
      </w:tr>
      <w:tr w:rsidR="000C1630" w:rsidRPr="006B2171" w14:paraId="093F7E45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DC2935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3/2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D25B5C9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ABBD08F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3CF78E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7F1FB39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67A1050D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DBD842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3/3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40448DA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36B83C0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AA2B33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</w:t>
            </w:r>
            <w:r>
              <w:rPr>
                <w:snapToGrid w:val="0"/>
              </w:rPr>
              <w:t>5</w:t>
            </w:r>
            <w:r w:rsidRPr="006B2171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482430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2</w:t>
            </w:r>
            <w:r w:rsidRPr="006B2171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5</w:t>
            </w:r>
            <w:r w:rsidRPr="006B2171">
              <w:rPr>
                <w:b/>
                <w:bCs/>
                <w:snapToGrid w:val="0"/>
              </w:rPr>
              <w:t>0</w:t>
            </w:r>
          </w:p>
        </w:tc>
      </w:tr>
      <w:tr w:rsidR="000C1630" w:rsidRPr="006B2171" w14:paraId="417D101F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4BA5BB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3/4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21C0E4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F1A905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EDF584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0947A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57BCCBC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E03C37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4/1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6730AB5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 xml:space="preserve">Voj.veterán 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6E9DFD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AFE3C1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C12BDE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18DC00AD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E33D63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4/2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8B69E23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manžel/ka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DD6DC6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C907BA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03A5502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1E558733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B12A33F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4/3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50D7CC8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78D6C8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D46D21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</w:t>
            </w:r>
            <w:r>
              <w:rPr>
                <w:snapToGrid w:val="0"/>
              </w:rPr>
              <w:t>5</w:t>
            </w:r>
            <w:r w:rsidRPr="006B2171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6B66D9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2</w:t>
            </w:r>
            <w:r w:rsidRPr="006B2171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5</w:t>
            </w:r>
            <w:r w:rsidRPr="006B2171">
              <w:rPr>
                <w:b/>
                <w:bCs/>
                <w:snapToGrid w:val="0"/>
              </w:rPr>
              <w:t>0</w:t>
            </w:r>
          </w:p>
        </w:tc>
      </w:tr>
      <w:tr w:rsidR="000C1630" w:rsidRPr="006B2171" w14:paraId="42841BB8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306660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4/4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D44938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09A2BD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8B50BBE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90651E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0146B0C7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284A4B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5/1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1B70107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Vdova (po dôchod.)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4AF44F5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F53590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147E85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7C9113B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FF86A75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5/2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818CBC4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A4E0B8F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1E5DF2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</w:t>
            </w:r>
            <w:r>
              <w:rPr>
                <w:snapToGrid w:val="0"/>
              </w:rPr>
              <w:t>5</w:t>
            </w:r>
            <w:r w:rsidRPr="006B2171">
              <w:rPr>
                <w:snapToGrid w:val="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B06BD17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2</w:t>
            </w:r>
            <w:r w:rsidRPr="006B2171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5</w:t>
            </w:r>
            <w:r w:rsidRPr="006B2171">
              <w:rPr>
                <w:b/>
                <w:bCs/>
                <w:snapToGrid w:val="0"/>
              </w:rPr>
              <w:t>0</w:t>
            </w:r>
          </w:p>
        </w:tc>
      </w:tr>
      <w:tr w:rsidR="000C1630" w:rsidRPr="006B2171" w14:paraId="1D98762D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AD3C59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5/3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F11472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AA4BC2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3290C00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3</w:t>
            </w:r>
            <w:r>
              <w:rPr>
                <w:snapToGrid w:val="0"/>
              </w:rPr>
              <w:t>7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BE0A28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9</w:t>
            </w:r>
            <w:r w:rsidRPr="006B2171">
              <w:rPr>
                <w:b/>
                <w:bCs/>
                <w:snapToGrid w:val="0"/>
              </w:rPr>
              <w:t>,00</w:t>
            </w:r>
          </w:p>
        </w:tc>
      </w:tr>
      <w:tr w:rsidR="000C1630" w:rsidRPr="006B2171" w14:paraId="51417313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FA676C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6/1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D5E9A97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Vdova - vdovec (po PV-§ 69, odst.4.)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15D4C2E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3403277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56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0DCCA16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0,00</w:t>
            </w:r>
          </w:p>
        </w:tc>
      </w:tr>
      <w:tr w:rsidR="000C1630" w:rsidRPr="006B2171" w14:paraId="79D13100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E88BDF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6/2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4AE066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do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D8F8297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91DD62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  <w:r w:rsidRPr="006B2171">
              <w:rPr>
                <w:snapToGrid w:val="0"/>
              </w:rPr>
              <w:t>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7E6BC43" w14:textId="77777777" w:rsidR="000C1630" w:rsidRPr="006B2171" w:rsidRDefault="000C1630" w:rsidP="00F60A00">
            <w:pPr>
              <w:jc w:val="center"/>
              <w:rPr>
                <w:b/>
                <w:bCs/>
              </w:rPr>
            </w:pPr>
            <w:r w:rsidRPr="006B2171">
              <w:rPr>
                <w:b/>
                <w:bCs/>
              </w:rPr>
              <w:t>0,00</w:t>
            </w:r>
          </w:p>
        </w:tc>
      </w:tr>
      <w:tr w:rsidR="000C1630" w:rsidRPr="006B2171" w14:paraId="0A8A71EC" w14:textId="77777777" w:rsidTr="00F60A00">
        <w:trPr>
          <w:trHeight w:val="276"/>
          <w:jc w:val="center"/>
        </w:trPr>
        <w:tc>
          <w:tcPr>
            <w:tcW w:w="7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51C4F5" w14:textId="77777777" w:rsidR="000C1630" w:rsidRPr="006B2171" w:rsidRDefault="000C1630" w:rsidP="00F60A00">
            <w:pPr>
              <w:jc w:val="center"/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6/3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FDE3DE" w14:textId="77777777" w:rsidR="000C1630" w:rsidRPr="006B2171" w:rsidRDefault="000C1630" w:rsidP="00F60A00">
            <w:pPr>
              <w:rPr>
                <w:b/>
                <w:bCs/>
                <w:snapToGrid w:val="0"/>
              </w:rPr>
            </w:pPr>
            <w:r w:rsidRPr="006B2171">
              <w:rPr>
                <w:b/>
                <w:bCs/>
                <w:snapToGrid w:val="0"/>
              </w:rPr>
              <w:t>dieťa nad 10 r.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1B6E9A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-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26ED134" w14:textId="77777777" w:rsidR="000C1630" w:rsidRPr="006B2171" w:rsidRDefault="000C1630" w:rsidP="00F60A00">
            <w:pPr>
              <w:jc w:val="center"/>
              <w:rPr>
                <w:snapToGrid w:val="0"/>
              </w:rPr>
            </w:pPr>
            <w:r w:rsidRPr="006B2171">
              <w:rPr>
                <w:snapToGrid w:val="0"/>
              </w:rPr>
              <w:t>5</w:t>
            </w:r>
            <w:r>
              <w:rPr>
                <w:snapToGrid w:val="0"/>
              </w:rPr>
              <w:t>6</w:t>
            </w:r>
            <w:r w:rsidRPr="006B2171">
              <w:rPr>
                <w:snapToGrid w:val="0"/>
              </w:rPr>
              <w:t>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5C9344" w14:textId="77777777" w:rsidR="000C1630" w:rsidRPr="006B2171" w:rsidRDefault="000C1630" w:rsidP="00F60A00">
            <w:pPr>
              <w:jc w:val="center"/>
              <w:rPr>
                <w:b/>
                <w:bCs/>
              </w:rPr>
            </w:pPr>
            <w:r w:rsidRPr="006B2171">
              <w:rPr>
                <w:b/>
                <w:bCs/>
              </w:rPr>
              <w:t>0,00</w:t>
            </w:r>
          </w:p>
        </w:tc>
      </w:tr>
    </w:tbl>
    <w:p w14:paraId="7C411285" w14:textId="77777777" w:rsidR="000C1630" w:rsidRPr="006B2171" w:rsidRDefault="000C1630" w:rsidP="000C1630">
      <w:pPr>
        <w:jc w:val="both"/>
        <w:rPr>
          <w:b/>
          <w:bCs/>
          <w:snapToGrid w:val="0"/>
        </w:rPr>
      </w:pPr>
    </w:p>
    <w:p w14:paraId="67706376" w14:textId="77777777" w:rsidR="000C1630" w:rsidRPr="006B2171" w:rsidRDefault="000C1630" w:rsidP="000C1630">
      <w:pPr>
        <w:jc w:val="both"/>
        <w:rPr>
          <w:b/>
          <w:bCs/>
          <w:snapToGrid w:val="0"/>
        </w:rPr>
      </w:pPr>
    </w:p>
    <w:p w14:paraId="5DA49C7A" w14:textId="77777777" w:rsidR="000C1630" w:rsidRPr="006B2171" w:rsidRDefault="000C1630" w:rsidP="000C1630">
      <w:pPr>
        <w:jc w:val="both"/>
        <w:rPr>
          <w:snapToGrid w:val="0"/>
        </w:rPr>
      </w:pPr>
      <w:r w:rsidRPr="006B2171">
        <w:rPr>
          <w:b/>
          <w:bCs/>
          <w:snapToGrid w:val="0"/>
        </w:rPr>
        <w:t>PLATBY 2022 - viano, silve</w:t>
      </w:r>
      <w:r w:rsidRPr="006B2171">
        <w:rPr>
          <w:snapToGrid w:val="0"/>
        </w:rPr>
        <w:t xml:space="preserve"> - platby VÚSZ z osobitného účtu MO SR a účastnícke poplatky </w:t>
      </w:r>
    </w:p>
    <w:p w14:paraId="0F13E2C5" w14:textId="77777777" w:rsidR="000C1630" w:rsidRPr="006B2171" w:rsidRDefault="000C1630" w:rsidP="000C1630">
      <w:pPr>
        <w:rPr>
          <w:b/>
          <w:bCs/>
          <w:snapToGrid w:val="0"/>
        </w:rPr>
      </w:pPr>
      <w:r w:rsidRPr="006B2171">
        <w:rPr>
          <w:b/>
          <w:bCs/>
          <w:snapToGrid w:val="0"/>
        </w:rPr>
        <w:t xml:space="preserve">VÚSZ </w:t>
      </w:r>
      <w:r w:rsidRPr="006B2171">
        <w:rPr>
          <w:snapToGrid w:val="0"/>
        </w:rPr>
        <w:t>- príspevok</w:t>
      </w:r>
      <w:r w:rsidRPr="006B2171">
        <w:rPr>
          <w:b/>
          <w:bCs/>
          <w:snapToGrid w:val="0"/>
        </w:rPr>
        <w:t xml:space="preserve"> </w:t>
      </w:r>
    </w:p>
    <w:p w14:paraId="08EF4901" w14:textId="77777777" w:rsidR="000C1630" w:rsidRPr="006B2171" w:rsidRDefault="000C1630" w:rsidP="000C1630">
      <w:pPr>
        <w:rPr>
          <w:snapToGrid w:val="0"/>
        </w:rPr>
      </w:pPr>
      <w:r w:rsidRPr="006B2171">
        <w:rPr>
          <w:b/>
          <w:bCs/>
          <w:snapToGrid w:val="0"/>
        </w:rPr>
        <w:t xml:space="preserve">ÚP </w:t>
      </w:r>
      <w:r w:rsidRPr="006B2171">
        <w:rPr>
          <w:snapToGrid w:val="0"/>
        </w:rPr>
        <w:t>- účastnícky poplatok - platí rekreant</w:t>
      </w:r>
    </w:p>
    <w:p w14:paraId="5ED06FFF" w14:textId="77777777" w:rsidR="000C1630" w:rsidRPr="006B2171" w:rsidRDefault="000C1630" w:rsidP="000C1630">
      <w:pPr>
        <w:rPr>
          <w:snapToGrid w:val="0"/>
        </w:rPr>
      </w:pPr>
      <w:r w:rsidRPr="006B2171">
        <w:rPr>
          <w:b/>
          <w:bCs/>
          <w:snapToGrid w:val="0"/>
        </w:rPr>
        <w:t>Úhrada</w:t>
      </w:r>
      <w:r w:rsidRPr="006B2171">
        <w:rPr>
          <w:snapToGrid w:val="0"/>
        </w:rPr>
        <w:t xml:space="preserve"> – úhrada rekreanta vyjadrená v pomere k celkovej cene</w:t>
      </w:r>
    </w:p>
    <w:p w14:paraId="532B9224" w14:textId="77777777" w:rsidR="008E2EFD" w:rsidRDefault="008E2EFD" w:rsidP="000C1630">
      <w:pPr>
        <w:pStyle w:val="Zkladntext"/>
        <w:spacing w:after="0"/>
        <w:jc w:val="center"/>
      </w:pPr>
    </w:p>
    <w:sectPr w:rsidR="008E2EFD" w:rsidSect="00414EA6">
      <w:pgSz w:w="11906" w:h="16838"/>
      <w:pgMar w:top="1134" w:right="851" w:bottom="1134" w:left="1418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BB"/>
    <w:rsid w:val="000C1630"/>
    <w:rsid w:val="000E353D"/>
    <w:rsid w:val="001F2CAA"/>
    <w:rsid w:val="00203E05"/>
    <w:rsid w:val="002856A2"/>
    <w:rsid w:val="002A7F84"/>
    <w:rsid w:val="00376EA1"/>
    <w:rsid w:val="003A1ADA"/>
    <w:rsid w:val="003D3BE4"/>
    <w:rsid w:val="00414EA6"/>
    <w:rsid w:val="00440C5A"/>
    <w:rsid w:val="004B729D"/>
    <w:rsid w:val="00677454"/>
    <w:rsid w:val="00694F7F"/>
    <w:rsid w:val="006B2CB1"/>
    <w:rsid w:val="006C12DD"/>
    <w:rsid w:val="006F7EBB"/>
    <w:rsid w:val="00737954"/>
    <w:rsid w:val="007C36C7"/>
    <w:rsid w:val="007C5595"/>
    <w:rsid w:val="00843E24"/>
    <w:rsid w:val="008E2EFD"/>
    <w:rsid w:val="00907DAE"/>
    <w:rsid w:val="009215FA"/>
    <w:rsid w:val="00A1631F"/>
    <w:rsid w:val="00B20624"/>
    <w:rsid w:val="00B25876"/>
    <w:rsid w:val="00B25CBA"/>
    <w:rsid w:val="00B4739B"/>
    <w:rsid w:val="00B84962"/>
    <w:rsid w:val="00BC65EB"/>
    <w:rsid w:val="00BF170A"/>
    <w:rsid w:val="00C0632A"/>
    <w:rsid w:val="00C47FBB"/>
    <w:rsid w:val="00D07B2D"/>
    <w:rsid w:val="00D555F5"/>
    <w:rsid w:val="00DB2684"/>
    <w:rsid w:val="00DB5A1E"/>
    <w:rsid w:val="00E221F7"/>
    <w:rsid w:val="00E93E08"/>
    <w:rsid w:val="00EF7BAD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555F"/>
  <w15:chartTrackingRefBased/>
  <w15:docId w15:val="{79FAF5B7-A983-4251-87D0-2232F83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1630"/>
    <w:pPr>
      <w:keepNext/>
      <w:spacing w:line="360" w:lineRule="auto"/>
      <w:jc w:val="center"/>
      <w:outlineLvl w:val="0"/>
    </w:pPr>
    <w:rPr>
      <w:szCs w:val="20"/>
      <w:lang w:val="x-none"/>
    </w:rPr>
  </w:style>
  <w:style w:type="paragraph" w:styleId="Nadpis2">
    <w:name w:val="heading 2"/>
    <w:basedOn w:val="Normlny"/>
    <w:next w:val="Normlny"/>
    <w:link w:val="Nadpis2Char"/>
    <w:qFormat/>
    <w:rsid w:val="000C1630"/>
    <w:pPr>
      <w:keepNext/>
      <w:spacing w:line="360" w:lineRule="auto"/>
      <w:jc w:val="center"/>
      <w:outlineLvl w:val="1"/>
    </w:pPr>
    <w:rPr>
      <w:b/>
      <w:color w:val="000000"/>
      <w:szCs w:val="20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C1630"/>
    <w:pPr>
      <w:keepNext/>
      <w:jc w:val="center"/>
      <w:outlineLvl w:val="4"/>
    </w:pPr>
    <w:rPr>
      <w:rFonts w:ascii="Arial" w:hAnsi="Arial"/>
      <w:b/>
      <w:i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47FBB"/>
    <w:pPr>
      <w:spacing w:after="120"/>
    </w:pPr>
    <w:rPr>
      <w:rFonts w:eastAsia="Calibri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C47FB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A7F8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rsid w:val="002A7F8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D07B2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07B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07B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D07B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07B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0C1630"/>
    <w:rPr>
      <w:rFonts w:ascii="Times New Roman" w:eastAsia="Times New Roman" w:hAnsi="Times New Roman" w:cs="Times New Roman"/>
      <w:sz w:val="24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rsid w:val="000C1630"/>
    <w:rPr>
      <w:rFonts w:ascii="Times New Roman" w:eastAsia="Times New Roman" w:hAnsi="Times New Roman" w:cs="Times New Roman"/>
      <w:b/>
      <w:color w:val="000000"/>
      <w:sz w:val="24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rsid w:val="000C1630"/>
    <w:rPr>
      <w:rFonts w:ascii="Arial" w:eastAsia="Times New Roman" w:hAnsi="Arial" w:cs="Times New Roman"/>
      <w:b/>
      <w:i/>
      <w:sz w:val="24"/>
      <w:szCs w:val="20"/>
      <w:lang w:val="x-none" w:eastAsia="sk-SK"/>
    </w:rPr>
  </w:style>
  <w:style w:type="paragraph" w:styleId="Nzov">
    <w:name w:val="Title"/>
    <w:basedOn w:val="Normlny"/>
    <w:link w:val="NzovChar"/>
    <w:qFormat/>
    <w:rsid w:val="000C1630"/>
    <w:pPr>
      <w:spacing w:before="120" w:line="240" w:lineRule="atLeast"/>
      <w:jc w:val="center"/>
    </w:pPr>
    <w:rPr>
      <w:b/>
      <w:sz w:val="28"/>
      <w:szCs w:val="20"/>
      <w:lang w:val="x-none"/>
    </w:rPr>
  </w:style>
  <w:style w:type="character" w:customStyle="1" w:styleId="NzovChar">
    <w:name w:val="Názov Char"/>
    <w:basedOn w:val="Predvolenpsmoodseku"/>
    <w:link w:val="Nzov"/>
    <w:rsid w:val="000C1630"/>
    <w:rPr>
      <w:rFonts w:ascii="Times New Roman" w:eastAsia="Times New Roman" w:hAnsi="Times New Roman" w:cs="Times New Roman"/>
      <w:b/>
      <w:sz w:val="28"/>
      <w:szCs w:val="20"/>
      <w:lang w:val="x-none" w:eastAsia="sk-SK"/>
    </w:rPr>
  </w:style>
  <w:style w:type="character" w:styleId="slostrany">
    <w:name w:val="page number"/>
    <w:rsid w:val="000C1630"/>
  </w:style>
  <w:style w:type="character" w:styleId="Vrazn">
    <w:name w:val="Strong"/>
    <w:uiPriority w:val="22"/>
    <w:qFormat/>
    <w:rsid w:val="000C1630"/>
    <w:rPr>
      <w:b/>
    </w:rPr>
  </w:style>
  <w:style w:type="paragraph" w:styleId="Textbubliny">
    <w:name w:val="Balloon Text"/>
    <w:basedOn w:val="Normlny"/>
    <w:link w:val="TextbublinyChar"/>
    <w:rsid w:val="000C1630"/>
    <w:rPr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0C1630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Hypertextovprepojenie">
    <w:name w:val="Hyperlink"/>
    <w:uiPriority w:val="99"/>
    <w:rsid w:val="000C1630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0C163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rsid w:val="000C16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0C1630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Bezzoznamu1">
    <w:name w:val="Bez zoznamu1"/>
    <w:next w:val="Bezzoznamu"/>
    <w:semiHidden/>
    <w:rsid w:val="000C1630"/>
  </w:style>
  <w:style w:type="paragraph" w:styleId="Textpoznmkypodiarou">
    <w:name w:val="footnote text"/>
    <w:basedOn w:val="Normlny"/>
    <w:link w:val="TextpoznmkypodiarouChar"/>
    <w:rsid w:val="000C16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163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0C1630"/>
    <w:rPr>
      <w:vertAlign w:val="superscript"/>
    </w:rPr>
  </w:style>
  <w:style w:type="table" w:styleId="Mriekatabuky">
    <w:name w:val="Table Grid"/>
    <w:basedOn w:val="Normlnatabuka"/>
    <w:rsid w:val="000C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C1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0C1630"/>
    <w:pPr>
      <w:spacing w:before="100" w:beforeAutospacing="1" w:after="100" w:afterAutospacing="1"/>
    </w:pPr>
  </w:style>
  <w:style w:type="paragraph" w:customStyle="1" w:styleId="elementor-icon-list-item">
    <w:name w:val="elementor-icon-list-item"/>
    <w:basedOn w:val="Normlny"/>
    <w:rsid w:val="000C1630"/>
    <w:pPr>
      <w:spacing w:before="100" w:beforeAutospacing="1" w:after="100" w:afterAutospacing="1"/>
    </w:pPr>
  </w:style>
  <w:style w:type="character" w:customStyle="1" w:styleId="elementor-icon-list-text">
    <w:name w:val="elementor-icon-list-text"/>
    <w:rsid w:val="000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simonovam</dc:creator>
  <cp:keywords/>
  <dc:description/>
  <cp:lastModifiedBy>Michaela Šimonová</cp:lastModifiedBy>
  <cp:revision>7</cp:revision>
  <dcterms:created xsi:type="dcterms:W3CDTF">2022-04-26T06:21:00Z</dcterms:created>
  <dcterms:modified xsi:type="dcterms:W3CDTF">2022-05-06T08:10:00Z</dcterms:modified>
</cp:coreProperties>
</file>